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2907" w14:textId="12270725" w:rsidR="000650D1" w:rsidRPr="00AD6545" w:rsidRDefault="00CB6054" w:rsidP="00CB6054">
      <w:pPr>
        <w:jc w:val="center"/>
        <w:rPr>
          <w:b/>
          <w:bCs/>
          <w:sz w:val="20"/>
          <w:szCs w:val="20"/>
        </w:rPr>
      </w:pPr>
      <w:r w:rsidRPr="00AD6545">
        <w:rPr>
          <w:b/>
          <w:bCs/>
          <w:sz w:val="20"/>
          <w:szCs w:val="20"/>
        </w:rPr>
        <w:t>The Beginning of Change, Tribal History, Tribal Treaties</w:t>
      </w:r>
    </w:p>
    <w:p w14:paraId="6E4FFF80" w14:textId="414CBF10" w:rsidR="00CB6054" w:rsidRPr="00DB6A97" w:rsidRDefault="00CB6054" w:rsidP="00CB6054">
      <w:pPr>
        <w:jc w:val="center"/>
        <w:rPr>
          <w:b/>
          <w:bCs/>
          <w:sz w:val="24"/>
          <w:szCs w:val="24"/>
        </w:rPr>
      </w:pPr>
      <w:r w:rsidRPr="00DB6A97">
        <w:rPr>
          <w:b/>
          <w:bCs/>
          <w:sz w:val="24"/>
          <w:szCs w:val="24"/>
        </w:rPr>
        <w:t>The Menominee Forest Story</w:t>
      </w:r>
    </w:p>
    <w:p w14:paraId="22E42B9E" w14:textId="5AD2CAF8" w:rsidR="00CB6054" w:rsidRDefault="00CB6054" w:rsidP="00CB6054">
      <w:pPr>
        <w:rPr>
          <w:sz w:val="24"/>
          <w:szCs w:val="24"/>
        </w:rPr>
      </w:pPr>
      <w:r>
        <w:rPr>
          <w:sz w:val="24"/>
          <w:szCs w:val="24"/>
        </w:rPr>
        <w:t xml:space="preserve">Plans have been made for a </w:t>
      </w:r>
      <w:r w:rsidR="00252CC5">
        <w:rPr>
          <w:sz w:val="24"/>
          <w:szCs w:val="24"/>
        </w:rPr>
        <w:t>two-day</w:t>
      </w:r>
      <w:r>
        <w:rPr>
          <w:sz w:val="24"/>
          <w:szCs w:val="24"/>
        </w:rPr>
        <w:t xml:space="preserve"> conference, on October 11-12, 2024 to present the unique story of the Menominee Forest in eastern Wisconsin. This tract of sustainably managed Forest, visible from the Space Station, has captured the attention of a wide audience within the Natural Resource community in the United States.</w:t>
      </w:r>
      <w:r w:rsidR="00347B24">
        <w:rPr>
          <w:sz w:val="24"/>
          <w:szCs w:val="24"/>
        </w:rPr>
        <w:t xml:space="preserve"> While K-12 educators will be a key audience, </w:t>
      </w:r>
      <w:r w:rsidR="00DB6A97">
        <w:rPr>
          <w:sz w:val="24"/>
          <w:szCs w:val="24"/>
        </w:rPr>
        <w:t>researchers,</w:t>
      </w:r>
      <w:r w:rsidR="00347B24">
        <w:rPr>
          <w:sz w:val="24"/>
          <w:szCs w:val="24"/>
        </w:rPr>
        <w:t xml:space="preserve"> and a wide range of people with interest in indigenous culture and </w:t>
      </w:r>
      <w:r w:rsidR="00DB6A97">
        <w:rPr>
          <w:sz w:val="24"/>
          <w:szCs w:val="24"/>
        </w:rPr>
        <w:t xml:space="preserve">forest </w:t>
      </w:r>
      <w:r w:rsidR="00347B24">
        <w:rPr>
          <w:sz w:val="24"/>
          <w:szCs w:val="24"/>
        </w:rPr>
        <w:t>practice will take value from the Conference.</w:t>
      </w:r>
    </w:p>
    <w:p w14:paraId="7F2D1001" w14:textId="63C16A5A" w:rsidR="00CB6054" w:rsidRDefault="00CB6054" w:rsidP="00CB6054">
      <w:pPr>
        <w:rPr>
          <w:sz w:val="24"/>
          <w:szCs w:val="24"/>
        </w:rPr>
      </w:pPr>
      <w:r>
        <w:rPr>
          <w:sz w:val="24"/>
          <w:szCs w:val="24"/>
        </w:rPr>
        <w:t>The Conference will look a</w:t>
      </w:r>
      <w:r w:rsidR="00347B24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347B24">
        <w:rPr>
          <w:sz w:val="24"/>
          <w:szCs w:val="24"/>
        </w:rPr>
        <w:t>life patterns of the Menominee prior to European contact</w:t>
      </w:r>
      <w:r>
        <w:rPr>
          <w:sz w:val="24"/>
          <w:szCs w:val="24"/>
        </w:rPr>
        <w:t xml:space="preserve">, </w:t>
      </w:r>
      <w:r w:rsidR="00DB6A97">
        <w:rPr>
          <w:sz w:val="24"/>
          <w:szCs w:val="24"/>
        </w:rPr>
        <w:t xml:space="preserve">a look at </w:t>
      </w:r>
      <w:r>
        <w:rPr>
          <w:sz w:val="24"/>
          <w:szCs w:val="24"/>
        </w:rPr>
        <w:t>centuries old practices of the forest as ‘sustainer’</w:t>
      </w:r>
      <w:r w:rsidR="00DB6A97">
        <w:rPr>
          <w:sz w:val="24"/>
          <w:szCs w:val="24"/>
        </w:rPr>
        <w:t xml:space="preserve"> being taught at the College of the Menominee currently</w:t>
      </w:r>
      <w:r>
        <w:rPr>
          <w:sz w:val="24"/>
          <w:szCs w:val="24"/>
        </w:rPr>
        <w:t>, treaties with other tribes and the federal government</w:t>
      </w:r>
      <w:r w:rsidR="00DB6A97">
        <w:rPr>
          <w:sz w:val="24"/>
          <w:szCs w:val="24"/>
        </w:rPr>
        <w:t xml:space="preserve"> beginning in the early 1800’s</w:t>
      </w:r>
      <w:r>
        <w:rPr>
          <w:sz w:val="24"/>
          <w:szCs w:val="24"/>
        </w:rPr>
        <w:t xml:space="preserve">, the issue of ‘termination’ as a federally recognized tribe </w:t>
      </w:r>
      <w:r w:rsidR="00347B24">
        <w:rPr>
          <w:sz w:val="24"/>
          <w:szCs w:val="24"/>
        </w:rPr>
        <w:t xml:space="preserve">in the 1950’s </w:t>
      </w:r>
      <w:r>
        <w:rPr>
          <w:sz w:val="24"/>
          <w:szCs w:val="24"/>
        </w:rPr>
        <w:t>and then ‘restoration’ of that status</w:t>
      </w:r>
      <w:r w:rsidR="00347B24">
        <w:rPr>
          <w:sz w:val="24"/>
          <w:szCs w:val="24"/>
        </w:rPr>
        <w:t xml:space="preserve"> in the 1970’s, and finally a review of current sustainable forest practice. A Poster session featuring authors, researchers and archivist</w:t>
      </w:r>
      <w:r w:rsidR="00DB6A97">
        <w:rPr>
          <w:sz w:val="24"/>
          <w:szCs w:val="24"/>
        </w:rPr>
        <w:t>s</w:t>
      </w:r>
      <w:r w:rsidR="00347B24">
        <w:rPr>
          <w:sz w:val="24"/>
          <w:szCs w:val="24"/>
        </w:rPr>
        <w:t xml:space="preserve"> is planned prior to the evening banquet on the first day of the Conference.</w:t>
      </w:r>
    </w:p>
    <w:p w14:paraId="2FF46337" w14:textId="7CBF4219" w:rsidR="00347B24" w:rsidRDefault="00347B24" w:rsidP="00CB6054">
      <w:pPr>
        <w:rPr>
          <w:sz w:val="24"/>
          <w:szCs w:val="24"/>
        </w:rPr>
      </w:pPr>
      <w:r>
        <w:rPr>
          <w:sz w:val="24"/>
          <w:szCs w:val="24"/>
        </w:rPr>
        <w:t xml:space="preserve">Field tours of the Tribal Museum and Cultural Center, along with a look at modern practice in forestry and efforts to retain skills in traditional agriculture </w:t>
      </w:r>
      <w:r w:rsidR="00DB6A97">
        <w:rPr>
          <w:sz w:val="24"/>
          <w:szCs w:val="24"/>
        </w:rPr>
        <w:t xml:space="preserve">on various locations on the Reservation </w:t>
      </w:r>
      <w:r>
        <w:rPr>
          <w:sz w:val="24"/>
          <w:szCs w:val="24"/>
        </w:rPr>
        <w:t xml:space="preserve">are planned. </w:t>
      </w:r>
    </w:p>
    <w:p w14:paraId="66E89442" w14:textId="77DF7781" w:rsidR="00347B24" w:rsidRDefault="00347B24" w:rsidP="00CB6054">
      <w:pPr>
        <w:rPr>
          <w:sz w:val="24"/>
          <w:szCs w:val="24"/>
        </w:rPr>
      </w:pPr>
      <w:r>
        <w:rPr>
          <w:sz w:val="24"/>
          <w:szCs w:val="24"/>
        </w:rPr>
        <w:t xml:space="preserve">A series of free pre-conference webinars in September will build understanding for the slate of speakers scheduled in October.  </w:t>
      </w:r>
    </w:p>
    <w:p w14:paraId="6A5B20A8" w14:textId="206581E6" w:rsidR="00347B24" w:rsidRDefault="00DB6A97" w:rsidP="00CB6054">
      <w:p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r w:rsidR="00347B24">
        <w:rPr>
          <w:sz w:val="24"/>
          <w:szCs w:val="24"/>
        </w:rPr>
        <w:t xml:space="preserve">Registration for the </w:t>
      </w:r>
      <w:r>
        <w:rPr>
          <w:sz w:val="24"/>
          <w:szCs w:val="24"/>
        </w:rPr>
        <w:t xml:space="preserve">Conference will be offered at the Forest History Association of Wisconsin website </w:t>
      </w:r>
      <w:hyperlink r:id="rId4" w:history="1">
        <w:r w:rsidRPr="00D35E91">
          <w:rPr>
            <w:rStyle w:val="Hyperlink"/>
            <w:sz w:val="24"/>
            <w:szCs w:val="24"/>
          </w:rPr>
          <w:t>www.foresthistoryassociationwi.org</w:t>
        </w:r>
      </w:hyperlink>
      <w:r>
        <w:rPr>
          <w:sz w:val="24"/>
          <w:szCs w:val="24"/>
        </w:rPr>
        <w:t xml:space="preserve">  in June. Registration for the </w:t>
      </w:r>
      <w:r w:rsidR="00347B24">
        <w:rPr>
          <w:sz w:val="24"/>
          <w:szCs w:val="24"/>
        </w:rPr>
        <w:t>field tours will be limited</w:t>
      </w:r>
      <w:r>
        <w:rPr>
          <w:sz w:val="24"/>
          <w:szCs w:val="24"/>
        </w:rPr>
        <w:t>.</w:t>
      </w:r>
    </w:p>
    <w:p w14:paraId="07752721" w14:textId="77777777" w:rsidR="00347B24" w:rsidRPr="00CB6054" w:rsidRDefault="00347B24" w:rsidP="00CB6054">
      <w:pPr>
        <w:rPr>
          <w:sz w:val="24"/>
          <w:szCs w:val="24"/>
        </w:rPr>
      </w:pPr>
    </w:p>
    <w:sectPr w:rsidR="00347B24" w:rsidRPr="00CB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54"/>
    <w:rsid w:val="000650D1"/>
    <w:rsid w:val="00252CC5"/>
    <w:rsid w:val="00347B24"/>
    <w:rsid w:val="004A171D"/>
    <w:rsid w:val="00AD6545"/>
    <w:rsid w:val="00CB6054"/>
    <w:rsid w:val="00D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D490"/>
  <w15:chartTrackingRefBased/>
  <w15:docId w15:val="{C8D6ABE0-E368-49D6-9BE0-21A0BDD6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esthistoryassociation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Grosman</dc:creator>
  <cp:keywords/>
  <dc:description/>
  <cp:lastModifiedBy>John Grosman</cp:lastModifiedBy>
  <cp:revision>4</cp:revision>
  <dcterms:created xsi:type="dcterms:W3CDTF">2024-02-13T16:09:00Z</dcterms:created>
  <dcterms:modified xsi:type="dcterms:W3CDTF">2024-02-13T16:40:00Z</dcterms:modified>
</cp:coreProperties>
</file>