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3" w:rsidRPr="00F8239D" w:rsidRDefault="00AD0C17" w:rsidP="00F8239D">
      <w:pPr>
        <w:tabs>
          <w:tab w:val="left" w:pos="7830"/>
        </w:tabs>
        <w:jc w:val="center"/>
        <w:rPr>
          <w:b/>
          <w:sz w:val="28"/>
          <w:szCs w:val="28"/>
        </w:rPr>
      </w:pPr>
      <w:r w:rsidRPr="00F8239D">
        <w:rPr>
          <w:b/>
          <w:sz w:val="28"/>
          <w:szCs w:val="28"/>
        </w:rPr>
        <w:t xml:space="preserve">Antique </w:t>
      </w:r>
      <w:r w:rsidR="00976BB0" w:rsidRPr="00F8239D">
        <w:rPr>
          <w:b/>
          <w:sz w:val="28"/>
          <w:szCs w:val="28"/>
        </w:rPr>
        <w:t>Upright</w:t>
      </w:r>
      <w:r w:rsidR="008303F0" w:rsidRPr="00F8239D">
        <w:rPr>
          <w:b/>
          <w:sz w:val="28"/>
          <w:szCs w:val="28"/>
        </w:rPr>
        <w:t xml:space="preserve"> </w:t>
      </w:r>
      <w:r w:rsidR="00636DA3">
        <w:rPr>
          <w:b/>
          <w:sz w:val="28"/>
          <w:szCs w:val="28"/>
        </w:rPr>
        <w:t>Piano</w:t>
      </w:r>
    </w:p>
    <w:p w:rsidR="00627E13" w:rsidRPr="00F8239D" w:rsidRDefault="008303F0" w:rsidP="0083615A">
      <w:pPr>
        <w:spacing w:after="0"/>
        <w:rPr>
          <w:b/>
          <w:sz w:val="24"/>
          <w:szCs w:val="24"/>
        </w:rPr>
      </w:pPr>
      <w:r w:rsidRPr="00F8239D">
        <w:rPr>
          <w:b/>
          <w:sz w:val="24"/>
          <w:szCs w:val="24"/>
        </w:rPr>
        <w:t xml:space="preserve">Brand:  </w:t>
      </w:r>
      <w:r w:rsidR="00E7521B" w:rsidRPr="00F8239D">
        <w:rPr>
          <w:b/>
          <w:sz w:val="24"/>
          <w:szCs w:val="24"/>
        </w:rPr>
        <w:t>R. Ha</w:t>
      </w:r>
      <w:r w:rsidR="007E22CF" w:rsidRPr="00F8239D">
        <w:rPr>
          <w:b/>
          <w:sz w:val="24"/>
          <w:szCs w:val="24"/>
        </w:rPr>
        <w:t>wkins</w:t>
      </w:r>
      <w:r w:rsidR="00CE5464" w:rsidRPr="00F8239D">
        <w:rPr>
          <w:b/>
          <w:sz w:val="24"/>
          <w:szCs w:val="24"/>
        </w:rPr>
        <w:t xml:space="preserve">, made in </w:t>
      </w:r>
      <w:r w:rsidR="00E7521B" w:rsidRPr="00F8239D">
        <w:rPr>
          <w:b/>
          <w:sz w:val="24"/>
          <w:szCs w:val="24"/>
        </w:rPr>
        <w:t>London</w:t>
      </w:r>
      <w:r w:rsidR="00627E13" w:rsidRPr="00F8239D">
        <w:rPr>
          <w:b/>
          <w:sz w:val="24"/>
          <w:szCs w:val="24"/>
        </w:rPr>
        <w:t xml:space="preserve"> in </w:t>
      </w:r>
      <w:r w:rsidR="00E7521B" w:rsidRPr="00F8239D">
        <w:rPr>
          <w:b/>
          <w:sz w:val="24"/>
          <w:szCs w:val="24"/>
        </w:rPr>
        <w:t>the 188</w:t>
      </w:r>
      <w:r w:rsidR="00534DAE" w:rsidRPr="00F8239D">
        <w:rPr>
          <w:b/>
          <w:sz w:val="24"/>
          <w:szCs w:val="24"/>
        </w:rPr>
        <w:t>0’s</w:t>
      </w:r>
      <w:r w:rsidR="00CE5464" w:rsidRPr="00F8239D">
        <w:rPr>
          <w:b/>
          <w:sz w:val="24"/>
          <w:szCs w:val="24"/>
        </w:rPr>
        <w:t xml:space="preserve"> (</w:t>
      </w:r>
      <w:r w:rsidR="00E7521B" w:rsidRPr="00F8239D">
        <w:rPr>
          <w:b/>
          <w:sz w:val="24"/>
          <w:szCs w:val="24"/>
        </w:rPr>
        <w:t>no serial number</w:t>
      </w:r>
      <w:r w:rsidRPr="00F8239D">
        <w:rPr>
          <w:b/>
          <w:sz w:val="24"/>
          <w:szCs w:val="24"/>
        </w:rPr>
        <w:t>)</w:t>
      </w:r>
    </w:p>
    <w:p w:rsidR="0083615A" w:rsidRDefault="0083615A" w:rsidP="0083615A">
      <w:pPr>
        <w:spacing w:after="0"/>
        <w:rPr>
          <w:sz w:val="24"/>
          <w:szCs w:val="24"/>
        </w:rPr>
      </w:pPr>
    </w:p>
    <w:p w:rsidR="00627E13" w:rsidRDefault="008303F0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Dimensions:  </w:t>
      </w:r>
      <w:r w:rsidR="00E7521B">
        <w:rPr>
          <w:sz w:val="24"/>
          <w:szCs w:val="24"/>
        </w:rPr>
        <w:t>50</w:t>
      </w:r>
      <w:r w:rsidR="00627E13">
        <w:rPr>
          <w:sz w:val="24"/>
          <w:szCs w:val="24"/>
        </w:rPr>
        <w:t>” high</w:t>
      </w:r>
      <w:proofErr w:type="gramStart"/>
      <w:r w:rsidR="00627E1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="00E7521B">
        <w:rPr>
          <w:sz w:val="24"/>
          <w:szCs w:val="24"/>
        </w:rPr>
        <w:t>24</w:t>
      </w:r>
      <w:proofErr w:type="gramEnd"/>
      <w:r w:rsidR="00627E13">
        <w:rPr>
          <w:sz w:val="24"/>
          <w:szCs w:val="24"/>
        </w:rPr>
        <w:t xml:space="preserve">” deep; </w:t>
      </w:r>
      <w:r>
        <w:rPr>
          <w:sz w:val="24"/>
          <w:szCs w:val="24"/>
        </w:rPr>
        <w:t xml:space="preserve"> </w:t>
      </w:r>
      <w:r w:rsidR="00E7521B">
        <w:rPr>
          <w:sz w:val="24"/>
          <w:szCs w:val="24"/>
        </w:rPr>
        <w:t>54</w:t>
      </w:r>
      <w:r w:rsidR="00627E13">
        <w:rPr>
          <w:sz w:val="24"/>
          <w:szCs w:val="24"/>
        </w:rPr>
        <w:t>” wide</w:t>
      </w:r>
      <w:r w:rsidR="008F02E3">
        <w:rPr>
          <w:sz w:val="24"/>
          <w:szCs w:val="24"/>
        </w:rPr>
        <w:t xml:space="preserve">  (</w:t>
      </w:r>
      <w:r w:rsidR="00E7521B">
        <w:rPr>
          <w:sz w:val="24"/>
          <w:szCs w:val="24"/>
        </w:rPr>
        <w:t>85 keys</w:t>
      </w:r>
      <w:r w:rsidR="008F02E3">
        <w:rPr>
          <w:sz w:val="24"/>
          <w:szCs w:val="24"/>
        </w:rPr>
        <w:t>)</w:t>
      </w:r>
      <w:r w:rsidR="00786DF3">
        <w:rPr>
          <w:sz w:val="24"/>
          <w:szCs w:val="24"/>
        </w:rPr>
        <w:t xml:space="preserve">  Not a heavy piano.</w:t>
      </w:r>
    </w:p>
    <w:p w:rsidR="007E22CF" w:rsidRDefault="007E22CF" w:rsidP="0083615A">
      <w:pPr>
        <w:spacing w:after="0"/>
        <w:rPr>
          <w:sz w:val="24"/>
          <w:szCs w:val="24"/>
        </w:rPr>
      </w:pPr>
    </w:p>
    <w:p w:rsidR="007E22CF" w:rsidRDefault="007E22CF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>Without a serial number, the age of the piano was determined by:</w:t>
      </w:r>
    </w:p>
    <w:p w:rsidR="00EF466E" w:rsidRDefault="00EF466E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ornate style of the cabinet</w:t>
      </w:r>
      <w:r w:rsidR="003A1F37"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with </w:t>
      </w:r>
      <w:r w:rsidR="003A1F37">
        <w:rPr>
          <w:sz w:val="24"/>
          <w:szCs w:val="24"/>
        </w:rPr>
        <w:t>a music holder that swings down</w:t>
      </w:r>
    </w:p>
    <w:p w:rsidR="00EF466E" w:rsidRPr="00F8239D" w:rsidRDefault="00EF466E" w:rsidP="0083615A">
      <w:pPr>
        <w:spacing w:after="0"/>
        <w:rPr>
          <w:b/>
          <w:sz w:val="24"/>
          <w:szCs w:val="24"/>
        </w:rPr>
      </w:pPr>
      <w:r w:rsidRPr="00F8239D">
        <w:rPr>
          <w:b/>
          <w:sz w:val="24"/>
          <w:szCs w:val="24"/>
        </w:rPr>
        <w:t xml:space="preserve">- </w:t>
      </w:r>
      <w:proofErr w:type="gramStart"/>
      <w:r w:rsidRPr="00F8239D">
        <w:rPr>
          <w:b/>
          <w:sz w:val="24"/>
          <w:szCs w:val="24"/>
        </w:rPr>
        <w:t>the</w:t>
      </w:r>
      <w:proofErr w:type="gramEnd"/>
      <w:r w:rsidRPr="00F8239D">
        <w:rPr>
          <w:b/>
          <w:sz w:val="24"/>
          <w:szCs w:val="24"/>
        </w:rPr>
        <w:t xml:space="preserve"> “birdcage” (or “over-damper”) action</w:t>
      </w:r>
    </w:p>
    <w:p w:rsidR="00EF466E" w:rsidRDefault="00EF466E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strings being strung straight (not overlapping, as in modern pianos)</w:t>
      </w:r>
    </w:p>
    <w:p w:rsidR="003A1F37" w:rsidRDefault="003A1F37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“spring &amp; loop” parts in the action (replaced in the 1900’s by “bridle straps”)</w:t>
      </w:r>
    </w:p>
    <w:p w:rsidR="003A1F37" w:rsidRDefault="003A1F37" w:rsidP="0083615A">
      <w:pPr>
        <w:spacing w:after="0"/>
        <w:rPr>
          <w:sz w:val="24"/>
          <w:szCs w:val="24"/>
        </w:rPr>
      </w:pPr>
    </w:p>
    <w:p w:rsidR="003A1F37" w:rsidRDefault="003A1F37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Note: This piano </w:t>
      </w:r>
      <w:r w:rsidR="00960810">
        <w:rPr>
          <w:sz w:val="24"/>
          <w:szCs w:val="24"/>
        </w:rPr>
        <w:t xml:space="preserve">fortunately </w:t>
      </w:r>
      <w:r>
        <w:rPr>
          <w:sz w:val="24"/>
          <w:szCs w:val="24"/>
        </w:rPr>
        <w:t>does not have the damper rail in front of the tuning pins (a</w:t>
      </w:r>
      <w:r w:rsidR="00960810">
        <w:rPr>
          <w:sz w:val="24"/>
          <w:szCs w:val="24"/>
        </w:rPr>
        <w:t>s did some birdcage actions).  Therefore, a</w:t>
      </w:r>
      <w:r>
        <w:rPr>
          <w:sz w:val="24"/>
          <w:szCs w:val="24"/>
        </w:rPr>
        <w:t>ll tuning pins are accessible for tuning.</w:t>
      </w:r>
    </w:p>
    <w:p w:rsidR="0083615A" w:rsidRDefault="0083615A" w:rsidP="0083615A">
      <w:pPr>
        <w:spacing w:after="0"/>
        <w:rPr>
          <w:sz w:val="24"/>
          <w:szCs w:val="24"/>
        </w:rPr>
      </w:pPr>
    </w:p>
    <w:p w:rsidR="00627E13" w:rsidRDefault="0058609F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a</w:t>
      </w:r>
      <w:r w:rsidR="00E7521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E7521B">
        <w:rPr>
          <w:sz w:val="24"/>
          <w:szCs w:val="24"/>
        </w:rPr>
        <w:t>upright</w:t>
      </w:r>
      <w:r>
        <w:rPr>
          <w:sz w:val="24"/>
          <w:szCs w:val="24"/>
        </w:rPr>
        <w:t xml:space="preserve"> piano </w:t>
      </w:r>
      <w:r w:rsidR="00E7521B">
        <w:rPr>
          <w:sz w:val="24"/>
          <w:szCs w:val="24"/>
        </w:rPr>
        <w:t>with slightly fewer keys than modern pianos.</w:t>
      </w:r>
      <w:r w:rsidR="007D2EC4">
        <w:rPr>
          <w:sz w:val="24"/>
          <w:szCs w:val="24"/>
        </w:rPr>
        <w:t xml:space="preserve">  (Please also note that the uppermost two keys and the one lowest key do not work due to missing parts.)</w:t>
      </w:r>
      <w:r w:rsidR="00E752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It has </w:t>
      </w:r>
      <w:r w:rsidR="00E7521B">
        <w:rPr>
          <w:sz w:val="24"/>
          <w:szCs w:val="24"/>
        </w:rPr>
        <w:t>2 brass pedals</w:t>
      </w:r>
      <w:r w:rsidR="007D2EC4">
        <w:rPr>
          <w:sz w:val="24"/>
          <w:szCs w:val="24"/>
        </w:rPr>
        <w:t xml:space="preserve"> — one to sustain the tone (as usual for the right pedal) and the other to lift a mute strip of felt between the strings and the hammer heads</w:t>
      </w:r>
      <w:r w:rsidR="001652D5">
        <w:rPr>
          <w:sz w:val="24"/>
          <w:szCs w:val="24"/>
        </w:rPr>
        <w:t>.</w:t>
      </w:r>
      <w:r w:rsidR="00BF727F">
        <w:rPr>
          <w:sz w:val="24"/>
          <w:szCs w:val="24"/>
        </w:rPr>
        <w:t xml:space="preserve">  A rare feature of this piano is that it has </w:t>
      </w:r>
      <w:r w:rsidR="007D2EC4">
        <w:rPr>
          <w:sz w:val="24"/>
          <w:szCs w:val="24"/>
        </w:rPr>
        <w:t xml:space="preserve">a “birdcage” action, typical of </w:t>
      </w:r>
      <w:r w:rsidR="00960810">
        <w:rPr>
          <w:sz w:val="24"/>
          <w:szCs w:val="24"/>
        </w:rPr>
        <w:t xml:space="preserve">economical upright </w:t>
      </w:r>
      <w:r w:rsidR="007D2EC4">
        <w:rPr>
          <w:sz w:val="24"/>
          <w:szCs w:val="24"/>
        </w:rPr>
        <w:t>pianos built in England before the 1900’s</w:t>
      </w:r>
      <w:r w:rsidR="00BF727F">
        <w:rPr>
          <w:sz w:val="24"/>
          <w:szCs w:val="24"/>
        </w:rPr>
        <w:t>.</w:t>
      </w:r>
    </w:p>
    <w:p w:rsidR="00BF727F" w:rsidRDefault="00BF727F" w:rsidP="0083615A">
      <w:pPr>
        <w:spacing w:after="0"/>
        <w:rPr>
          <w:sz w:val="24"/>
          <w:szCs w:val="24"/>
        </w:rPr>
      </w:pPr>
    </w:p>
    <w:p w:rsidR="00960810" w:rsidRDefault="00636DA3" w:rsidP="00BF72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This piano is being offered</w:t>
      </w:r>
      <w:r w:rsidR="00BF727F" w:rsidRPr="00F8239D">
        <w:rPr>
          <w:b/>
          <w:sz w:val="24"/>
          <w:szCs w:val="24"/>
        </w:rPr>
        <w:t xml:space="preserve"> by a piano technici</w:t>
      </w:r>
      <w:r w:rsidR="00E7521B" w:rsidRPr="00F8239D">
        <w:rPr>
          <w:b/>
          <w:sz w:val="24"/>
          <w:szCs w:val="24"/>
        </w:rPr>
        <w:t>an who has tuned and regulated the action.</w:t>
      </w:r>
      <w:r w:rsidR="00E7521B">
        <w:rPr>
          <w:sz w:val="24"/>
          <w:szCs w:val="24"/>
        </w:rPr>
        <w:t xml:space="preserve">  </w:t>
      </w:r>
    </w:p>
    <w:p w:rsidR="00960810" w:rsidRDefault="00E7521B" w:rsidP="00BF727F">
      <w:pPr>
        <w:spacing w:after="0"/>
        <w:rPr>
          <w:sz w:val="24"/>
          <w:szCs w:val="24"/>
        </w:rPr>
      </w:pPr>
      <w:r>
        <w:rPr>
          <w:sz w:val="24"/>
          <w:szCs w:val="24"/>
        </w:rPr>
        <w:t>Due to the age of the piano, the pitch was not brought up to stand</w:t>
      </w:r>
      <w:r w:rsidR="00960810">
        <w:rPr>
          <w:sz w:val="24"/>
          <w:szCs w:val="24"/>
        </w:rPr>
        <w:t xml:space="preserve">ard pitch.  </w:t>
      </w:r>
    </w:p>
    <w:p w:rsidR="007D2EC4" w:rsidRDefault="00960810" w:rsidP="00BF727F">
      <w:pPr>
        <w:spacing w:after="0"/>
        <w:rPr>
          <w:sz w:val="24"/>
          <w:szCs w:val="24"/>
        </w:rPr>
      </w:pPr>
      <w:r>
        <w:rPr>
          <w:sz w:val="24"/>
          <w:szCs w:val="24"/>
        </w:rPr>
        <w:t>(It is one and-a-half step</w:t>
      </w:r>
      <w:r w:rsidR="00E7521B">
        <w:rPr>
          <w:sz w:val="24"/>
          <w:szCs w:val="24"/>
        </w:rPr>
        <w:t xml:space="preserve"> low.)</w:t>
      </w:r>
    </w:p>
    <w:p w:rsidR="00786DF3" w:rsidRDefault="00786DF3" w:rsidP="00BF72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parts are </w:t>
      </w:r>
      <w:r w:rsidRPr="00786DF3">
        <w:rPr>
          <w:b/>
          <w:sz w:val="24"/>
          <w:szCs w:val="24"/>
        </w:rPr>
        <w:t>original to the piano</w:t>
      </w:r>
      <w:r>
        <w:rPr>
          <w:sz w:val="24"/>
          <w:szCs w:val="24"/>
        </w:rPr>
        <w:t xml:space="preserve"> with the exception of some felts (as noted below).</w:t>
      </w:r>
      <w:bookmarkStart w:id="0" w:name="_GoBack"/>
      <w:bookmarkEnd w:id="0"/>
    </w:p>
    <w:p w:rsidR="007D2EC4" w:rsidRPr="00636DA3" w:rsidRDefault="007D2EC4" w:rsidP="00BF727F">
      <w:pPr>
        <w:spacing w:after="0"/>
        <w:rPr>
          <w:sz w:val="16"/>
          <w:szCs w:val="16"/>
        </w:rPr>
      </w:pPr>
    </w:p>
    <w:p w:rsidR="00BF727F" w:rsidRPr="00F8239D" w:rsidRDefault="007D2EC4" w:rsidP="00BF727F">
      <w:pPr>
        <w:spacing w:after="0"/>
        <w:rPr>
          <w:b/>
          <w:sz w:val="24"/>
          <w:szCs w:val="24"/>
        </w:rPr>
      </w:pPr>
      <w:r w:rsidRPr="00F8239D">
        <w:rPr>
          <w:b/>
          <w:sz w:val="24"/>
          <w:szCs w:val="24"/>
        </w:rPr>
        <w:t>I</w:t>
      </w:r>
      <w:r w:rsidR="00BF727F" w:rsidRPr="00F8239D">
        <w:rPr>
          <w:b/>
          <w:sz w:val="24"/>
          <w:szCs w:val="24"/>
        </w:rPr>
        <w:t xml:space="preserve">t is easily accessible for hassle-free pick up. </w:t>
      </w:r>
    </w:p>
    <w:p w:rsidR="00BF727F" w:rsidRDefault="00BF727F" w:rsidP="0083615A">
      <w:pPr>
        <w:spacing w:after="0"/>
        <w:rPr>
          <w:sz w:val="24"/>
          <w:szCs w:val="24"/>
        </w:rPr>
      </w:pPr>
    </w:p>
    <w:p w:rsidR="00D04C59" w:rsidRPr="00F8239D" w:rsidRDefault="00E7521B" w:rsidP="0083615A">
      <w:pPr>
        <w:spacing w:after="0"/>
        <w:rPr>
          <w:b/>
          <w:sz w:val="24"/>
          <w:szCs w:val="24"/>
        </w:rPr>
      </w:pPr>
      <w:r w:rsidRPr="00F8239D">
        <w:rPr>
          <w:b/>
          <w:sz w:val="24"/>
          <w:szCs w:val="24"/>
        </w:rPr>
        <w:t>The following work was recently completed:</w:t>
      </w:r>
    </w:p>
    <w:p w:rsidR="008119D9" w:rsidRDefault="008119D9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cleaned the </w:t>
      </w:r>
      <w:proofErr w:type="spellStart"/>
      <w:r>
        <w:rPr>
          <w:sz w:val="24"/>
          <w:szCs w:val="24"/>
        </w:rPr>
        <w:t>keytops</w:t>
      </w:r>
      <w:proofErr w:type="spellEnd"/>
      <w:r w:rsidR="00184C54">
        <w:rPr>
          <w:sz w:val="24"/>
          <w:szCs w:val="24"/>
        </w:rPr>
        <w:t xml:space="preserve">, etc., </w:t>
      </w:r>
      <w:r>
        <w:rPr>
          <w:sz w:val="24"/>
          <w:szCs w:val="24"/>
        </w:rPr>
        <w:t>and repaired the action where needed</w:t>
      </w:r>
    </w:p>
    <w:p w:rsidR="008119D9" w:rsidRDefault="008119D9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replaced</w:t>
      </w:r>
      <w:proofErr w:type="gramEnd"/>
      <w:r>
        <w:rPr>
          <w:sz w:val="24"/>
          <w:szCs w:val="24"/>
        </w:rPr>
        <w:t xml:space="preserve"> all 85 front and balance rail felts</w:t>
      </w:r>
    </w:p>
    <w:p w:rsidR="00E7521B" w:rsidRDefault="00E7521B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resurfaced the hammer heads to be smooth and rounded once again</w:t>
      </w:r>
    </w:p>
    <w:p w:rsidR="00184C54" w:rsidRDefault="00184C54" w:rsidP="0018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cleaned the action and tightened all action screws</w:t>
      </w:r>
    </w:p>
    <w:p w:rsidR="00184C54" w:rsidRDefault="00184C54" w:rsidP="0018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regulated the action to function properly</w:t>
      </w:r>
    </w:p>
    <w:p w:rsidR="008119D9" w:rsidRDefault="008119D9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polished the </w:t>
      </w:r>
      <w:r w:rsidR="00184C54">
        <w:rPr>
          <w:sz w:val="24"/>
          <w:szCs w:val="24"/>
        </w:rPr>
        <w:t xml:space="preserve">original </w:t>
      </w:r>
      <w:r>
        <w:rPr>
          <w:sz w:val="24"/>
          <w:szCs w:val="24"/>
        </w:rPr>
        <w:t xml:space="preserve">brass pedals and replaced a </w:t>
      </w:r>
      <w:r w:rsidR="00184C54">
        <w:rPr>
          <w:sz w:val="24"/>
          <w:szCs w:val="24"/>
        </w:rPr>
        <w:t xml:space="preserve">pedal </w:t>
      </w:r>
      <w:r>
        <w:rPr>
          <w:sz w:val="24"/>
          <w:szCs w:val="24"/>
        </w:rPr>
        <w:t>spring</w:t>
      </w:r>
    </w:p>
    <w:p w:rsidR="00184C54" w:rsidRDefault="00184C54" w:rsidP="0018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replaced the felt strip for the mute pedal rod</w:t>
      </w:r>
    </w:p>
    <w:p w:rsidR="007E22CF" w:rsidRDefault="007E22CF" w:rsidP="0018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regulated the pedals to function properly</w:t>
      </w:r>
    </w:p>
    <w:p w:rsidR="00184C54" w:rsidRDefault="00184C54" w:rsidP="00184C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cleaned and polished the beautiful wood cabinet </w:t>
      </w:r>
    </w:p>
    <w:p w:rsidR="00184C54" w:rsidRDefault="00184C54" w:rsidP="0018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replaced the backing material</w:t>
      </w:r>
    </w:p>
    <w:p w:rsidR="00184C54" w:rsidRDefault="00184C54" w:rsidP="0018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- applied pin-block restoring fluid around each tuning pin and tightened each pin</w:t>
      </w:r>
    </w:p>
    <w:p w:rsidR="007E22CF" w:rsidRDefault="008119D9" w:rsidP="0083615A">
      <w:pPr>
        <w:spacing w:after="0"/>
        <w:rPr>
          <w:sz w:val="24"/>
          <w:szCs w:val="24"/>
        </w:rPr>
      </w:pPr>
      <w:r>
        <w:rPr>
          <w:sz w:val="24"/>
          <w:szCs w:val="24"/>
        </w:rPr>
        <w:t>- tuned the strings twice (once to raise the pitch, and then to fine tune it)</w:t>
      </w:r>
    </w:p>
    <w:sectPr w:rsidR="007E22CF" w:rsidSect="006D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31A2F"/>
    <w:multiLevelType w:val="hybridMultilevel"/>
    <w:tmpl w:val="B5CCF734"/>
    <w:lvl w:ilvl="0" w:tplc="F54E7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E13"/>
    <w:rsid w:val="001652D5"/>
    <w:rsid w:val="00172693"/>
    <w:rsid w:val="00184C54"/>
    <w:rsid w:val="002460FE"/>
    <w:rsid w:val="00285538"/>
    <w:rsid w:val="003409F5"/>
    <w:rsid w:val="00345E3E"/>
    <w:rsid w:val="00372D2D"/>
    <w:rsid w:val="003A1F37"/>
    <w:rsid w:val="003D5936"/>
    <w:rsid w:val="004A0132"/>
    <w:rsid w:val="00534DAE"/>
    <w:rsid w:val="00570690"/>
    <w:rsid w:val="0058609F"/>
    <w:rsid w:val="00616CCF"/>
    <w:rsid w:val="00627E13"/>
    <w:rsid w:val="00636DA3"/>
    <w:rsid w:val="00656C79"/>
    <w:rsid w:val="00674F50"/>
    <w:rsid w:val="006D3D23"/>
    <w:rsid w:val="00786DF3"/>
    <w:rsid w:val="007A1918"/>
    <w:rsid w:val="007A5DD0"/>
    <w:rsid w:val="007D2EC4"/>
    <w:rsid w:val="007E22CF"/>
    <w:rsid w:val="007F24BE"/>
    <w:rsid w:val="008119D9"/>
    <w:rsid w:val="008303F0"/>
    <w:rsid w:val="0083615A"/>
    <w:rsid w:val="008E66E4"/>
    <w:rsid w:val="008F02E3"/>
    <w:rsid w:val="008F3BAF"/>
    <w:rsid w:val="00960810"/>
    <w:rsid w:val="00976BB0"/>
    <w:rsid w:val="0098335A"/>
    <w:rsid w:val="00994622"/>
    <w:rsid w:val="009F70F4"/>
    <w:rsid w:val="00A101FA"/>
    <w:rsid w:val="00A678D9"/>
    <w:rsid w:val="00AD0C17"/>
    <w:rsid w:val="00BF727F"/>
    <w:rsid w:val="00C31A19"/>
    <w:rsid w:val="00CA02D1"/>
    <w:rsid w:val="00CE5464"/>
    <w:rsid w:val="00D04C59"/>
    <w:rsid w:val="00DD043C"/>
    <w:rsid w:val="00E7521B"/>
    <w:rsid w:val="00E77938"/>
    <w:rsid w:val="00EF466E"/>
    <w:rsid w:val="00F74D8D"/>
    <w:rsid w:val="00F8239D"/>
    <w:rsid w:val="00F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DCBCC-7CAA-4A99-AFC8-6A3E4DE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180">
          <w:marLeft w:val="0"/>
          <w:marRight w:val="272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0143">
              <w:marLeft w:val="177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318">
          <w:marLeft w:val="0"/>
          <w:marRight w:val="3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256">
              <w:marLeft w:val="195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Lenz, Kenneth</dc:creator>
  <cp:keywords/>
  <dc:description/>
  <cp:lastModifiedBy>Lenz, Kenneth</cp:lastModifiedBy>
  <cp:revision>3</cp:revision>
  <dcterms:created xsi:type="dcterms:W3CDTF">2017-11-15T16:03:00Z</dcterms:created>
  <dcterms:modified xsi:type="dcterms:W3CDTF">2017-11-15T16:11:00Z</dcterms:modified>
</cp:coreProperties>
</file>