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7A" w:rsidRPr="00FA6824" w:rsidRDefault="00BA1FC4" w:rsidP="00A3067A">
      <w:pPr>
        <w:rPr>
          <w:rFonts w:asciiTheme="majorHAnsi" w:hAnsiTheme="majorHAnsi" w:cs="Courier New"/>
          <w:b/>
          <w:sz w:val="24"/>
          <w:szCs w:val="24"/>
        </w:rPr>
      </w:pPr>
      <w:r w:rsidRPr="00FA6824">
        <w:rPr>
          <w:rFonts w:asciiTheme="majorHAnsi" w:hAnsiTheme="majorHAnsi" w:cs="Courier New"/>
          <w:b/>
          <w:sz w:val="24"/>
          <w:szCs w:val="24"/>
        </w:rPr>
        <w:t>FOR IMMEDIATE RELEASE</w:t>
      </w:r>
    </w:p>
    <w:p w:rsidR="00BA1FC4" w:rsidRPr="00FA6824" w:rsidRDefault="00BA1FC4" w:rsidP="00A3067A">
      <w:pPr>
        <w:rPr>
          <w:rFonts w:asciiTheme="majorHAnsi" w:hAnsiTheme="majorHAnsi" w:cs="Courier New"/>
          <w:b/>
          <w:sz w:val="24"/>
          <w:szCs w:val="24"/>
        </w:rPr>
      </w:pPr>
      <w:r w:rsidRPr="00FA6824">
        <w:rPr>
          <w:rFonts w:asciiTheme="majorHAnsi" w:hAnsiTheme="majorHAnsi" w:cs="Courier New"/>
          <w:b/>
          <w:sz w:val="24"/>
          <w:szCs w:val="24"/>
        </w:rPr>
        <w:t xml:space="preserve">Contact: Greg Loescher, </w:t>
      </w:r>
      <w:hyperlink r:id="rId5" w:history="1">
        <w:r w:rsidRPr="00FA6824">
          <w:rPr>
            <w:rStyle w:val="Hyperlink"/>
            <w:rFonts w:asciiTheme="majorHAnsi" w:hAnsiTheme="majorHAnsi" w:cs="Courier New"/>
            <w:b/>
            <w:sz w:val="24"/>
            <w:szCs w:val="24"/>
          </w:rPr>
          <w:t>onthelake2@tds.net</w:t>
        </w:r>
      </w:hyperlink>
      <w:r w:rsidRPr="00FA6824">
        <w:rPr>
          <w:rFonts w:asciiTheme="majorHAnsi" w:hAnsiTheme="majorHAnsi" w:cs="Courier New"/>
          <w:b/>
          <w:sz w:val="24"/>
          <w:szCs w:val="24"/>
        </w:rPr>
        <w:t xml:space="preserve">, 715-445-2456; or Lee Halverson, </w:t>
      </w:r>
      <w:hyperlink r:id="rId6" w:history="1">
        <w:r w:rsidRPr="00FA6824">
          <w:rPr>
            <w:rStyle w:val="Hyperlink"/>
            <w:rFonts w:asciiTheme="majorHAnsi" w:hAnsiTheme="majorHAnsi" w:cs="Courier New"/>
            <w:b/>
            <w:sz w:val="24"/>
            <w:szCs w:val="24"/>
          </w:rPr>
          <w:t>lesuhalv@wi-net.com</w:t>
        </w:r>
      </w:hyperlink>
      <w:r w:rsidRPr="00FA6824">
        <w:rPr>
          <w:rFonts w:asciiTheme="majorHAnsi" w:hAnsiTheme="majorHAnsi" w:cs="Courier New"/>
          <w:b/>
          <w:sz w:val="24"/>
          <w:szCs w:val="24"/>
        </w:rPr>
        <w:t xml:space="preserve">, </w:t>
      </w:r>
    </w:p>
    <w:p w:rsidR="00A3067A" w:rsidRDefault="00A3067A" w:rsidP="00A3067A">
      <w:pPr>
        <w:rPr>
          <w:rFonts w:asciiTheme="majorHAnsi" w:hAnsiTheme="majorHAnsi" w:cs="Courier New"/>
          <w:b/>
          <w:sz w:val="32"/>
          <w:szCs w:val="32"/>
        </w:rPr>
      </w:pPr>
      <w:r>
        <w:rPr>
          <w:rFonts w:asciiTheme="majorHAnsi" w:hAnsiTheme="majorHAnsi" w:cs="Courier New"/>
          <w:b/>
          <w:sz w:val="32"/>
          <w:szCs w:val="32"/>
        </w:rPr>
        <w:t>Iola Historical Society p</w:t>
      </w:r>
      <w:r w:rsidRPr="00A3067A">
        <w:rPr>
          <w:rFonts w:asciiTheme="majorHAnsi" w:hAnsiTheme="majorHAnsi" w:cs="Courier New"/>
          <w:b/>
          <w:sz w:val="32"/>
          <w:szCs w:val="32"/>
        </w:rPr>
        <w:t xml:space="preserve">resentation looks at </w:t>
      </w:r>
      <w:r>
        <w:rPr>
          <w:rFonts w:asciiTheme="majorHAnsi" w:hAnsiTheme="majorHAnsi" w:cs="Courier New"/>
          <w:b/>
          <w:sz w:val="32"/>
          <w:szCs w:val="32"/>
        </w:rPr>
        <w:t xml:space="preserve">the </w:t>
      </w:r>
      <w:r w:rsidRPr="00A3067A">
        <w:rPr>
          <w:rFonts w:asciiTheme="majorHAnsi" w:hAnsiTheme="majorHAnsi" w:cs="Courier New"/>
          <w:b/>
          <w:sz w:val="32"/>
          <w:szCs w:val="32"/>
        </w:rPr>
        <w:t xml:space="preserve">history </w:t>
      </w:r>
    </w:p>
    <w:p w:rsidR="00A3067A" w:rsidRPr="00A3067A" w:rsidRDefault="00A3067A" w:rsidP="00A3067A">
      <w:pPr>
        <w:rPr>
          <w:rFonts w:asciiTheme="majorHAnsi" w:hAnsiTheme="majorHAnsi" w:cs="Courier New"/>
          <w:b/>
          <w:sz w:val="32"/>
          <w:szCs w:val="32"/>
        </w:rPr>
      </w:pPr>
      <w:proofErr w:type="gramStart"/>
      <w:r w:rsidRPr="00A3067A">
        <w:rPr>
          <w:rFonts w:asciiTheme="majorHAnsi" w:hAnsiTheme="majorHAnsi" w:cs="Courier New"/>
          <w:b/>
          <w:sz w:val="32"/>
          <w:szCs w:val="32"/>
        </w:rPr>
        <w:t>of</w:t>
      </w:r>
      <w:proofErr w:type="gramEnd"/>
      <w:r w:rsidRPr="00A3067A">
        <w:rPr>
          <w:rFonts w:asciiTheme="majorHAnsi" w:hAnsiTheme="majorHAnsi" w:cs="Courier New"/>
          <w:b/>
          <w:sz w:val="32"/>
          <w:szCs w:val="32"/>
        </w:rPr>
        <w:t xml:space="preserve"> </w:t>
      </w:r>
      <w:r>
        <w:rPr>
          <w:rFonts w:asciiTheme="majorHAnsi" w:hAnsiTheme="majorHAnsi" w:cs="Courier New"/>
          <w:b/>
          <w:sz w:val="32"/>
          <w:szCs w:val="32"/>
        </w:rPr>
        <w:t xml:space="preserve">Wisconsin’s </w:t>
      </w:r>
      <w:r w:rsidRPr="00A3067A">
        <w:rPr>
          <w:rFonts w:asciiTheme="majorHAnsi" w:hAnsiTheme="majorHAnsi" w:cs="Courier New"/>
          <w:b/>
          <w:sz w:val="32"/>
          <w:szCs w:val="32"/>
        </w:rPr>
        <w:t xml:space="preserve">military and </w:t>
      </w:r>
      <w:r>
        <w:rPr>
          <w:rFonts w:asciiTheme="majorHAnsi" w:hAnsiTheme="majorHAnsi" w:cs="Courier New"/>
          <w:b/>
          <w:sz w:val="32"/>
          <w:szCs w:val="32"/>
        </w:rPr>
        <w:t xml:space="preserve">civilian </w:t>
      </w:r>
      <w:r w:rsidRPr="00A3067A">
        <w:rPr>
          <w:rFonts w:asciiTheme="majorHAnsi" w:hAnsiTheme="majorHAnsi" w:cs="Courier New"/>
          <w:b/>
          <w:sz w:val="32"/>
          <w:szCs w:val="32"/>
        </w:rPr>
        <w:t xml:space="preserve">medals </w:t>
      </w:r>
    </w:p>
    <w:p w:rsidR="00A3067A" w:rsidRDefault="00A3067A" w:rsidP="00A3067A">
      <w:pPr>
        <w:rPr>
          <w:rFonts w:asciiTheme="majorHAnsi" w:hAnsiTheme="majorHAnsi" w:cs="Courier New"/>
          <w:sz w:val="24"/>
          <w:szCs w:val="24"/>
        </w:rPr>
      </w:pPr>
    </w:p>
    <w:p w:rsidR="00DB14A6" w:rsidRDefault="00D662DF" w:rsidP="00A3067A">
      <w:pPr>
        <w:rPr>
          <w:rFonts w:asciiTheme="majorHAnsi" w:hAnsiTheme="majorHAnsi" w:cs="Courier New"/>
          <w:sz w:val="24"/>
          <w:szCs w:val="24"/>
        </w:rPr>
      </w:pPr>
      <w:r>
        <w:rPr>
          <w:rFonts w:asciiTheme="majorHAnsi" w:hAnsiTheme="majorHAnsi" w:cs="Courier New"/>
          <w:sz w:val="24"/>
          <w:szCs w:val="24"/>
        </w:rPr>
        <w:t xml:space="preserve">Iola, WI: </w:t>
      </w:r>
      <w:bookmarkStart w:id="0" w:name="_GoBack"/>
      <w:bookmarkEnd w:id="0"/>
      <w:r w:rsidR="00A3067A">
        <w:rPr>
          <w:rFonts w:asciiTheme="majorHAnsi" w:hAnsiTheme="majorHAnsi" w:cs="Courier New"/>
          <w:sz w:val="24"/>
          <w:szCs w:val="24"/>
        </w:rPr>
        <w:t xml:space="preserve">Fred </w:t>
      </w:r>
      <w:proofErr w:type="spellStart"/>
      <w:r w:rsidR="00A3067A">
        <w:rPr>
          <w:rFonts w:asciiTheme="majorHAnsi" w:hAnsiTheme="majorHAnsi" w:cs="Courier New"/>
          <w:sz w:val="24"/>
          <w:szCs w:val="24"/>
        </w:rPr>
        <w:t>Borgman</w:t>
      </w:r>
      <w:r w:rsidR="00230E03">
        <w:rPr>
          <w:rFonts w:asciiTheme="majorHAnsi" w:hAnsiTheme="majorHAnsi" w:cs="Courier New"/>
          <w:sz w:val="24"/>
          <w:szCs w:val="24"/>
        </w:rPr>
        <w:t>n</w:t>
      </w:r>
      <w:proofErr w:type="spellEnd"/>
      <w:r w:rsidR="00A3067A">
        <w:rPr>
          <w:rFonts w:asciiTheme="majorHAnsi" w:hAnsiTheme="majorHAnsi" w:cs="Courier New"/>
          <w:sz w:val="24"/>
          <w:szCs w:val="24"/>
        </w:rPr>
        <w:t>, a longtime collector of military memorabilia</w:t>
      </w:r>
      <w:r w:rsidR="00B57A59">
        <w:rPr>
          <w:rFonts w:asciiTheme="majorHAnsi" w:hAnsiTheme="majorHAnsi" w:cs="Courier New"/>
          <w:sz w:val="24"/>
          <w:szCs w:val="24"/>
        </w:rPr>
        <w:t xml:space="preserve"> and former Krause Publications price guide cataloger</w:t>
      </w:r>
      <w:r w:rsidR="00A3067A">
        <w:rPr>
          <w:rFonts w:asciiTheme="majorHAnsi" w:hAnsiTheme="majorHAnsi" w:cs="Courier New"/>
          <w:sz w:val="24"/>
          <w:szCs w:val="24"/>
        </w:rPr>
        <w:t xml:space="preserve">, is the author of </w:t>
      </w:r>
      <w:r w:rsidR="00A3067A" w:rsidRPr="00A3067A">
        <w:rPr>
          <w:rFonts w:asciiTheme="majorHAnsi" w:hAnsiTheme="majorHAnsi" w:cs="Courier New"/>
          <w:i/>
          <w:sz w:val="24"/>
          <w:szCs w:val="24"/>
        </w:rPr>
        <w:t>Wisconsin</w:t>
      </w:r>
      <w:r w:rsidR="00FC119A">
        <w:rPr>
          <w:rFonts w:asciiTheme="majorHAnsi" w:hAnsiTheme="majorHAnsi" w:cs="Courier New"/>
          <w:i/>
          <w:sz w:val="24"/>
          <w:szCs w:val="24"/>
        </w:rPr>
        <w:t>’s</w:t>
      </w:r>
      <w:r w:rsidR="00A3067A" w:rsidRPr="00A3067A">
        <w:rPr>
          <w:rFonts w:asciiTheme="majorHAnsi" w:hAnsiTheme="majorHAnsi" w:cs="Courier New"/>
          <w:i/>
          <w:sz w:val="24"/>
          <w:szCs w:val="24"/>
        </w:rPr>
        <w:t xml:space="preserve"> Military</w:t>
      </w:r>
      <w:r w:rsidR="00FC119A">
        <w:rPr>
          <w:rFonts w:asciiTheme="majorHAnsi" w:hAnsiTheme="majorHAnsi" w:cs="Courier New"/>
          <w:i/>
          <w:sz w:val="24"/>
          <w:szCs w:val="24"/>
        </w:rPr>
        <w:t xml:space="preserve"> &amp;</w:t>
      </w:r>
      <w:r w:rsidR="00A3067A" w:rsidRPr="00A3067A">
        <w:rPr>
          <w:rFonts w:asciiTheme="majorHAnsi" w:hAnsiTheme="majorHAnsi" w:cs="Courier New"/>
          <w:i/>
          <w:sz w:val="24"/>
          <w:szCs w:val="24"/>
        </w:rPr>
        <w:t xml:space="preserve"> Civil Medals</w:t>
      </w:r>
      <w:r w:rsidR="00FC119A">
        <w:rPr>
          <w:rFonts w:asciiTheme="majorHAnsi" w:hAnsiTheme="majorHAnsi" w:cs="Courier New"/>
          <w:i/>
          <w:sz w:val="24"/>
          <w:szCs w:val="24"/>
        </w:rPr>
        <w:t xml:space="preserve"> &amp; Decorations (1987) </w:t>
      </w:r>
      <w:r w:rsidR="00FC119A" w:rsidRPr="00FC119A">
        <w:rPr>
          <w:rFonts w:asciiTheme="majorHAnsi" w:hAnsiTheme="majorHAnsi" w:cs="Courier New"/>
          <w:sz w:val="24"/>
          <w:szCs w:val="24"/>
        </w:rPr>
        <w:t xml:space="preserve">and </w:t>
      </w:r>
      <w:r w:rsidR="00FC119A">
        <w:rPr>
          <w:rFonts w:asciiTheme="majorHAnsi" w:hAnsiTheme="majorHAnsi" w:cs="Courier New"/>
          <w:i/>
          <w:sz w:val="24"/>
          <w:szCs w:val="24"/>
        </w:rPr>
        <w:t>Wisconsin Military &amp; Civil Medals (2013)</w:t>
      </w:r>
      <w:r w:rsidR="00A3067A">
        <w:rPr>
          <w:rFonts w:asciiTheme="majorHAnsi" w:hAnsiTheme="majorHAnsi" w:cs="Courier New"/>
          <w:sz w:val="24"/>
          <w:szCs w:val="24"/>
        </w:rPr>
        <w:t xml:space="preserve">. </w:t>
      </w:r>
    </w:p>
    <w:p w:rsidR="00302559" w:rsidRDefault="00302559" w:rsidP="00302559">
      <w:pPr>
        <w:rPr>
          <w:rFonts w:asciiTheme="majorHAnsi" w:hAnsiTheme="majorHAnsi" w:cs="Courier New"/>
          <w:sz w:val="24"/>
          <w:szCs w:val="24"/>
        </w:rPr>
      </w:pPr>
      <w:r>
        <w:rPr>
          <w:rFonts w:asciiTheme="majorHAnsi" w:hAnsiTheme="majorHAnsi" w:cs="Courier New"/>
          <w:sz w:val="24"/>
          <w:szCs w:val="24"/>
        </w:rPr>
        <w:t xml:space="preserve">He will be using his books as a foundation for his PowerPoint presentation on the history of Wisconsin medals from the 1850s to 2013, medal terminology, the different types of medals bestowed upon military personnel and citizens, and a visual “tour” of Wisconsin’s state and local medals.  </w:t>
      </w:r>
    </w:p>
    <w:p w:rsidR="00EA2B3A" w:rsidRDefault="00EA2B3A" w:rsidP="00EA2B3A">
      <w:pPr>
        <w:rPr>
          <w:rFonts w:asciiTheme="majorHAnsi" w:hAnsiTheme="majorHAnsi" w:cs="Courier New"/>
          <w:sz w:val="24"/>
          <w:szCs w:val="24"/>
        </w:rPr>
      </w:pPr>
      <w:r>
        <w:rPr>
          <w:rFonts w:asciiTheme="majorHAnsi" w:hAnsiTheme="majorHAnsi" w:cs="Courier New"/>
          <w:sz w:val="24"/>
          <w:szCs w:val="24"/>
        </w:rPr>
        <w:t>The presentation takes place Monday, Feb. 27, at 7:00 p.m., just after the regular monthly meeting of the Iola Historical Society, at the society’s Machine Shed at 222 Depot Street in Iola. The presentation is free of charge, although goodwill donations are always accepted.</w:t>
      </w:r>
    </w:p>
    <w:p w:rsidR="00DB14A6" w:rsidRPr="00DB14A6" w:rsidRDefault="00302559" w:rsidP="00302559">
      <w:pPr>
        <w:pStyle w:val="NormalWeb"/>
        <w:rPr>
          <w:rFonts w:asciiTheme="majorHAnsi" w:hAnsiTheme="majorHAnsi"/>
        </w:rPr>
      </w:pPr>
      <w:r>
        <w:rPr>
          <w:rFonts w:asciiTheme="majorHAnsi" w:hAnsiTheme="majorHAnsi" w:cs="Calibri"/>
        </w:rPr>
        <w:t xml:space="preserve"> </w:t>
      </w:r>
      <w:r w:rsidR="00DB14A6">
        <w:rPr>
          <w:rFonts w:asciiTheme="majorHAnsi" w:hAnsiTheme="majorHAnsi" w:cs="Calibri"/>
        </w:rPr>
        <w:t>“</w:t>
      </w:r>
      <w:r w:rsidR="00DB14A6" w:rsidRPr="00DB14A6">
        <w:rPr>
          <w:rFonts w:asciiTheme="majorHAnsi" w:hAnsiTheme="majorHAnsi" w:cs="Calibri"/>
        </w:rPr>
        <w:t>I made my first Wisconsin medals purchase at a Milwaukee MNS coin show in 1965 and have been collecting Wisconsin medals ever since</w:t>
      </w:r>
      <w:r w:rsidR="00DB14A6">
        <w:rPr>
          <w:rFonts w:asciiTheme="majorHAnsi" w:hAnsiTheme="majorHAnsi" w:cs="Calibri"/>
        </w:rPr>
        <w:t xml:space="preserve">, said </w:t>
      </w:r>
      <w:proofErr w:type="spellStart"/>
      <w:r w:rsidR="00DB14A6">
        <w:rPr>
          <w:rFonts w:asciiTheme="majorHAnsi" w:hAnsiTheme="majorHAnsi" w:cs="Calibri"/>
        </w:rPr>
        <w:t>Borgmann</w:t>
      </w:r>
      <w:proofErr w:type="spellEnd"/>
      <w:r w:rsidR="00DB14A6" w:rsidRPr="00DB14A6">
        <w:rPr>
          <w:rFonts w:asciiTheme="majorHAnsi" w:hAnsiTheme="majorHAnsi" w:cs="Calibri"/>
        </w:rPr>
        <w:t xml:space="preserve">. </w:t>
      </w:r>
      <w:r w:rsidR="00DB14A6">
        <w:rPr>
          <w:rFonts w:asciiTheme="majorHAnsi" w:hAnsiTheme="majorHAnsi" w:cs="Calibri"/>
        </w:rPr>
        <w:t>“</w:t>
      </w:r>
      <w:r w:rsidR="00DB14A6" w:rsidRPr="00DB14A6">
        <w:rPr>
          <w:rFonts w:asciiTheme="majorHAnsi" w:hAnsiTheme="majorHAnsi" w:cs="Calibri"/>
        </w:rPr>
        <w:t xml:space="preserve">After nearly 31 years with Krause Publications </w:t>
      </w:r>
      <w:r w:rsidR="00DB14A6">
        <w:rPr>
          <w:rFonts w:asciiTheme="majorHAnsi" w:hAnsiTheme="majorHAnsi" w:cs="Calibri"/>
        </w:rPr>
        <w:t xml:space="preserve">(in Iola), </w:t>
      </w:r>
      <w:r w:rsidR="00DB14A6" w:rsidRPr="00DB14A6">
        <w:rPr>
          <w:rFonts w:asciiTheme="majorHAnsi" w:hAnsiTheme="majorHAnsi" w:cs="Calibri"/>
        </w:rPr>
        <w:t>I figured that I had learned enough to publish my own book and to do it my way. The only thing I didn't know is how expensive it would be. Fortunately I have a tolerant wife who shared my enthusiasm for the project and I am still happily married.</w:t>
      </w:r>
      <w:r w:rsidR="00DB14A6">
        <w:rPr>
          <w:rFonts w:asciiTheme="majorHAnsi" w:hAnsiTheme="majorHAnsi" w:cs="Calibri"/>
        </w:rPr>
        <w:t>”</w:t>
      </w:r>
    </w:p>
    <w:p w:rsidR="00EA2B3A" w:rsidRDefault="00EA2B3A" w:rsidP="00EA2B3A">
      <w:pPr>
        <w:rPr>
          <w:rFonts w:asciiTheme="majorHAnsi" w:hAnsiTheme="majorHAnsi" w:cs="Courier New"/>
          <w:sz w:val="24"/>
          <w:szCs w:val="24"/>
        </w:rPr>
      </w:pPr>
    </w:p>
    <w:p w:rsidR="00EA2B3A" w:rsidRDefault="00EA2B3A" w:rsidP="00EA2B3A">
      <w:pPr>
        <w:rPr>
          <w:rFonts w:asciiTheme="majorHAnsi" w:hAnsiTheme="majorHAnsi" w:cs="Courier New"/>
          <w:sz w:val="24"/>
          <w:szCs w:val="24"/>
        </w:rPr>
      </w:pPr>
      <w:r>
        <w:rPr>
          <w:rFonts w:asciiTheme="majorHAnsi" w:hAnsiTheme="majorHAnsi" w:cs="Courier New"/>
          <w:sz w:val="24"/>
          <w:szCs w:val="24"/>
        </w:rPr>
        <w:t xml:space="preserve">Free copies of his first book, </w:t>
      </w:r>
      <w:r w:rsidRPr="00A3067A">
        <w:rPr>
          <w:rFonts w:asciiTheme="majorHAnsi" w:hAnsiTheme="majorHAnsi" w:cs="Courier New"/>
          <w:i/>
          <w:sz w:val="24"/>
          <w:szCs w:val="24"/>
        </w:rPr>
        <w:t>Wisconsin</w:t>
      </w:r>
      <w:r>
        <w:rPr>
          <w:rFonts w:asciiTheme="majorHAnsi" w:hAnsiTheme="majorHAnsi" w:cs="Courier New"/>
          <w:i/>
          <w:sz w:val="24"/>
          <w:szCs w:val="24"/>
        </w:rPr>
        <w:t>’s</w:t>
      </w:r>
      <w:r w:rsidRPr="00A3067A">
        <w:rPr>
          <w:rFonts w:asciiTheme="majorHAnsi" w:hAnsiTheme="majorHAnsi" w:cs="Courier New"/>
          <w:i/>
          <w:sz w:val="24"/>
          <w:szCs w:val="24"/>
        </w:rPr>
        <w:t xml:space="preserve"> Military</w:t>
      </w:r>
      <w:r>
        <w:rPr>
          <w:rFonts w:asciiTheme="majorHAnsi" w:hAnsiTheme="majorHAnsi" w:cs="Courier New"/>
          <w:i/>
          <w:sz w:val="24"/>
          <w:szCs w:val="24"/>
        </w:rPr>
        <w:t xml:space="preserve"> &amp;</w:t>
      </w:r>
      <w:r w:rsidRPr="00A3067A">
        <w:rPr>
          <w:rFonts w:asciiTheme="majorHAnsi" w:hAnsiTheme="majorHAnsi" w:cs="Courier New"/>
          <w:i/>
          <w:sz w:val="24"/>
          <w:szCs w:val="24"/>
        </w:rPr>
        <w:t xml:space="preserve"> Civil Medals</w:t>
      </w:r>
      <w:r>
        <w:rPr>
          <w:rFonts w:asciiTheme="majorHAnsi" w:hAnsiTheme="majorHAnsi" w:cs="Courier New"/>
          <w:i/>
          <w:sz w:val="24"/>
          <w:szCs w:val="24"/>
        </w:rPr>
        <w:t xml:space="preserve"> &amp; Decorations (1987)</w:t>
      </w:r>
      <w:r w:rsidRPr="00DB14A6">
        <w:rPr>
          <w:rFonts w:asciiTheme="majorHAnsi" w:hAnsiTheme="majorHAnsi" w:cs="Courier New"/>
          <w:sz w:val="24"/>
          <w:szCs w:val="24"/>
        </w:rPr>
        <w:t>,</w:t>
      </w:r>
      <w:r>
        <w:rPr>
          <w:rFonts w:asciiTheme="majorHAnsi" w:hAnsiTheme="majorHAnsi" w:cs="Courier New"/>
          <w:i/>
          <w:sz w:val="24"/>
          <w:szCs w:val="24"/>
        </w:rPr>
        <w:t xml:space="preserve"> </w:t>
      </w:r>
      <w:r>
        <w:rPr>
          <w:rFonts w:asciiTheme="majorHAnsi" w:hAnsiTheme="majorHAnsi" w:cs="Courier New"/>
          <w:sz w:val="24"/>
          <w:szCs w:val="24"/>
        </w:rPr>
        <w:t xml:space="preserve">will </w:t>
      </w:r>
      <w:proofErr w:type="gramStart"/>
      <w:r>
        <w:rPr>
          <w:rFonts w:asciiTheme="majorHAnsi" w:hAnsiTheme="majorHAnsi" w:cs="Courier New"/>
          <w:sz w:val="24"/>
          <w:szCs w:val="24"/>
        </w:rPr>
        <w:t>be</w:t>
      </w:r>
      <w:proofErr w:type="gramEnd"/>
      <w:r>
        <w:rPr>
          <w:rFonts w:asciiTheme="majorHAnsi" w:hAnsiTheme="majorHAnsi" w:cs="Courier New"/>
          <w:sz w:val="24"/>
          <w:szCs w:val="24"/>
        </w:rPr>
        <w:t xml:space="preserve"> available to those interested in learning more about the subject.</w:t>
      </w:r>
    </w:p>
    <w:p w:rsidR="00A3067A" w:rsidRDefault="00A3067A" w:rsidP="00A3067A">
      <w:pPr>
        <w:rPr>
          <w:rFonts w:asciiTheme="majorHAnsi" w:hAnsiTheme="majorHAnsi" w:cs="Courier New"/>
          <w:sz w:val="24"/>
          <w:szCs w:val="24"/>
        </w:rPr>
      </w:pPr>
      <w:r>
        <w:rPr>
          <w:rFonts w:asciiTheme="majorHAnsi" w:hAnsiTheme="majorHAnsi" w:cs="Courier New"/>
          <w:sz w:val="24"/>
          <w:szCs w:val="24"/>
        </w:rPr>
        <w:t xml:space="preserve">For more information on the Iola Historical Society, go to </w:t>
      </w:r>
      <w:hyperlink r:id="rId7" w:history="1">
        <w:r w:rsidRPr="004330AC">
          <w:rPr>
            <w:rStyle w:val="Hyperlink"/>
            <w:rFonts w:asciiTheme="majorHAnsi" w:hAnsiTheme="majorHAnsi" w:cs="Courier New"/>
            <w:sz w:val="24"/>
            <w:szCs w:val="24"/>
          </w:rPr>
          <w:t>www.iolahistoricalsociety.org</w:t>
        </w:r>
      </w:hyperlink>
      <w:r>
        <w:rPr>
          <w:rFonts w:asciiTheme="majorHAnsi" w:hAnsiTheme="majorHAnsi" w:cs="Courier New"/>
          <w:sz w:val="24"/>
          <w:szCs w:val="24"/>
        </w:rPr>
        <w:t>.</w:t>
      </w:r>
    </w:p>
    <w:p w:rsidR="00A3067A" w:rsidRDefault="00A3067A" w:rsidP="00A3067A">
      <w:pPr>
        <w:jc w:val="center"/>
        <w:rPr>
          <w:rFonts w:asciiTheme="majorHAnsi" w:hAnsiTheme="majorHAnsi" w:cs="Courier New"/>
          <w:sz w:val="24"/>
          <w:szCs w:val="24"/>
        </w:rPr>
      </w:pPr>
      <w:r>
        <w:rPr>
          <w:rFonts w:asciiTheme="majorHAnsi" w:hAnsiTheme="majorHAnsi" w:cs="Courier New"/>
          <w:sz w:val="24"/>
          <w:szCs w:val="24"/>
        </w:rPr>
        <w:t>###</w:t>
      </w:r>
    </w:p>
    <w:p w:rsidR="00C41239" w:rsidRPr="00A3067A" w:rsidRDefault="00A3067A" w:rsidP="00A3067A">
      <w:pPr>
        <w:rPr>
          <w:rFonts w:asciiTheme="majorHAnsi" w:hAnsiTheme="majorHAnsi"/>
          <w:sz w:val="24"/>
          <w:szCs w:val="24"/>
        </w:rPr>
      </w:pPr>
      <w:r>
        <w:rPr>
          <w:rFonts w:asciiTheme="majorHAnsi" w:hAnsiTheme="majorHAnsi" w:cs="Courier New"/>
          <w:sz w:val="24"/>
          <w:szCs w:val="24"/>
        </w:rPr>
        <w:t xml:space="preserve"> </w:t>
      </w:r>
      <w:r w:rsidRPr="00A3067A">
        <w:rPr>
          <w:rFonts w:asciiTheme="majorHAnsi" w:hAnsiTheme="majorHAnsi" w:cs="Courier New"/>
          <w:sz w:val="24"/>
          <w:szCs w:val="24"/>
        </w:rPr>
        <w:t xml:space="preserve"> </w:t>
      </w:r>
      <w:r>
        <w:rPr>
          <w:rFonts w:asciiTheme="majorHAnsi" w:hAnsiTheme="majorHAnsi" w:cs="Courier New"/>
          <w:sz w:val="24"/>
          <w:szCs w:val="24"/>
        </w:rPr>
        <w:t xml:space="preserve"> </w:t>
      </w:r>
    </w:p>
    <w:sectPr w:rsidR="00C41239" w:rsidRPr="00A3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7A"/>
    <w:rsid w:val="001B031F"/>
    <w:rsid w:val="00230E03"/>
    <w:rsid w:val="00302559"/>
    <w:rsid w:val="00A3067A"/>
    <w:rsid w:val="00B42730"/>
    <w:rsid w:val="00B57A59"/>
    <w:rsid w:val="00BA1FC4"/>
    <w:rsid w:val="00C41239"/>
    <w:rsid w:val="00D662DF"/>
    <w:rsid w:val="00DB14A6"/>
    <w:rsid w:val="00EA2B3A"/>
    <w:rsid w:val="00FA6824"/>
    <w:rsid w:val="00FC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67A"/>
    <w:rPr>
      <w:color w:val="0000FF" w:themeColor="hyperlink"/>
      <w:u w:val="single"/>
    </w:rPr>
  </w:style>
  <w:style w:type="paragraph" w:styleId="NormalWeb">
    <w:name w:val="Normal (Web)"/>
    <w:basedOn w:val="Normal"/>
    <w:uiPriority w:val="99"/>
    <w:semiHidden/>
    <w:unhideWhenUsed/>
    <w:rsid w:val="00DB14A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67A"/>
    <w:rPr>
      <w:color w:val="0000FF" w:themeColor="hyperlink"/>
      <w:u w:val="single"/>
    </w:rPr>
  </w:style>
  <w:style w:type="paragraph" w:styleId="NormalWeb">
    <w:name w:val="Normal (Web)"/>
    <w:basedOn w:val="Normal"/>
    <w:uiPriority w:val="99"/>
    <w:semiHidden/>
    <w:unhideWhenUsed/>
    <w:rsid w:val="00DB14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lahistoricalsocie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suhalv@wi-net.com" TargetMode="External"/><Relationship Id="rId5" Type="http://schemas.openxmlformats.org/officeDocument/2006/relationships/hyperlink" Target="mailto:onthelake2@td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12</cp:revision>
  <dcterms:created xsi:type="dcterms:W3CDTF">2017-01-24T23:45:00Z</dcterms:created>
  <dcterms:modified xsi:type="dcterms:W3CDTF">2017-02-20T14:55:00Z</dcterms:modified>
</cp:coreProperties>
</file>