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B6" w:rsidRPr="00793AB6" w:rsidRDefault="00793AB6" w:rsidP="00793AB6">
      <w:pPr>
        <w:spacing w:after="4" w:line="252" w:lineRule="auto"/>
        <w:jc w:val="center"/>
        <w:rPr>
          <w:rFonts w:asciiTheme="minorHAnsi" w:eastAsia="Arial" w:hAnsiTheme="minorHAnsi" w:cstheme="minorHAnsi"/>
          <w:b/>
          <w:sz w:val="48"/>
          <w:szCs w:val="48"/>
        </w:rPr>
      </w:pPr>
      <w:r w:rsidRPr="00793AB6">
        <w:rPr>
          <w:rFonts w:asciiTheme="minorHAnsi" w:eastAsia="Arial" w:hAnsiTheme="minorHAnsi" w:cstheme="minorHAnsi"/>
          <w:b/>
          <w:sz w:val="48"/>
          <w:szCs w:val="48"/>
        </w:rPr>
        <w:t>Wisconsin Association of Historic Preservation Commissions</w:t>
      </w:r>
    </w:p>
    <w:p w:rsidR="00793AB6" w:rsidRDefault="00793AB6" w:rsidP="00793AB6">
      <w:pPr>
        <w:spacing w:after="4" w:line="252" w:lineRule="auto"/>
        <w:ind w:left="672" w:hanging="10"/>
        <w:jc w:val="center"/>
      </w:pPr>
      <w:r>
        <w:rPr>
          <w:noProof/>
        </w:rPr>
        <w:drawing>
          <wp:inline distT="0" distB="0" distL="0" distR="0">
            <wp:extent cx="822960" cy="822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AB6">
        <w:rPr>
          <w:sz w:val="24"/>
          <w:szCs w:val="24"/>
        </w:rPr>
        <w:t>With</w:t>
      </w:r>
      <w:r>
        <w:rPr>
          <w:sz w:val="24"/>
          <w:szCs w:val="24"/>
        </w:rPr>
        <w:t xml:space="preserve"> t</w:t>
      </w:r>
      <w:r w:rsidRPr="00793AB6">
        <w:rPr>
          <w:sz w:val="24"/>
          <w:szCs w:val="24"/>
        </w:rPr>
        <w:t>he Wisconsin Trust for Historic Preservation</w:t>
      </w:r>
      <w:r>
        <w:rPr>
          <w:noProof/>
        </w:rPr>
        <w:drawing>
          <wp:inline distT="0" distB="0" distL="0" distR="0">
            <wp:extent cx="548640" cy="5486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t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B6" w:rsidRDefault="00793AB6" w:rsidP="00793AB6">
      <w:pPr>
        <w:spacing w:after="4" w:line="252" w:lineRule="auto"/>
        <w:ind w:left="672" w:hanging="10"/>
      </w:pPr>
    </w:p>
    <w:p w:rsidR="00793AB6" w:rsidRPr="008A5111" w:rsidRDefault="00793AB6" w:rsidP="00423A1D">
      <w:pPr>
        <w:spacing w:after="4" w:line="252" w:lineRule="auto"/>
        <w:ind w:left="672" w:hanging="1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A5111">
        <w:rPr>
          <w:rFonts w:asciiTheme="minorHAnsi" w:hAnsiTheme="minorHAnsi" w:cstheme="minorHAnsi"/>
          <w:b/>
          <w:sz w:val="40"/>
          <w:szCs w:val="40"/>
        </w:rPr>
        <w:t>2017 Conference</w:t>
      </w:r>
    </w:p>
    <w:p w:rsidR="00793AB6" w:rsidRPr="008A5111" w:rsidRDefault="00793AB6" w:rsidP="00423A1D">
      <w:pPr>
        <w:spacing w:after="0" w:line="250" w:lineRule="auto"/>
        <w:ind w:left="2454" w:right="2412"/>
        <w:jc w:val="center"/>
        <w:rPr>
          <w:rFonts w:asciiTheme="minorHAnsi" w:eastAsia="Arial" w:hAnsiTheme="minorHAnsi" w:cstheme="minorHAnsi"/>
          <w:b/>
          <w:sz w:val="30"/>
        </w:rPr>
      </w:pPr>
      <w:r w:rsidRPr="008A5111">
        <w:rPr>
          <w:rFonts w:asciiTheme="minorHAnsi" w:eastAsia="Arial" w:hAnsiTheme="minorHAnsi" w:cstheme="minorHAnsi"/>
          <w:b/>
          <w:sz w:val="30"/>
        </w:rPr>
        <w:t xml:space="preserve">New ideas for Core HPC Issues </w:t>
      </w:r>
    </w:p>
    <w:p w:rsidR="00793AB6" w:rsidRPr="008A5111" w:rsidRDefault="00793AB6" w:rsidP="00793AB6">
      <w:pPr>
        <w:spacing w:after="0" w:line="250" w:lineRule="auto"/>
        <w:ind w:left="2454" w:right="2412"/>
        <w:jc w:val="center"/>
        <w:rPr>
          <w:rFonts w:asciiTheme="minorHAnsi" w:eastAsia="Arial" w:hAnsiTheme="minorHAnsi" w:cstheme="minorHAnsi"/>
          <w:b/>
          <w:sz w:val="30"/>
        </w:rPr>
      </w:pPr>
      <w:r w:rsidRPr="008A5111">
        <w:rPr>
          <w:rFonts w:asciiTheme="minorHAnsi" w:eastAsia="Arial" w:hAnsiTheme="minorHAnsi" w:cstheme="minorHAnsi"/>
          <w:b/>
          <w:sz w:val="30"/>
        </w:rPr>
        <w:t>April 28 &amp; 29 2017</w:t>
      </w:r>
    </w:p>
    <w:p w:rsidR="00793AB6" w:rsidRPr="008A5111" w:rsidRDefault="00793AB6" w:rsidP="00793AB6">
      <w:pPr>
        <w:spacing w:after="0" w:line="250" w:lineRule="auto"/>
        <w:ind w:left="2454" w:right="2412"/>
        <w:jc w:val="center"/>
        <w:rPr>
          <w:rFonts w:asciiTheme="minorHAnsi" w:hAnsiTheme="minorHAnsi" w:cstheme="minorHAnsi"/>
        </w:rPr>
      </w:pPr>
    </w:p>
    <w:p w:rsidR="00793AB6" w:rsidRPr="008A5111" w:rsidRDefault="00793AB6" w:rsidP="00793AB6">
      <w:pPr>
        <w:spacing w:after="3" w:line="255" w:lineRule="auto"/>
        <w:ind w:left="1471" w:right="1502" w:hanging="10"/>
        <w:jc w:val="center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30"/>
        </w:rPr>
        <w:t>Voyageur Inn &amp; Conference Center</w:t>
      </w:r>
    </w:p>
    <w:p w:rsidR="00793AB6" w:rsidRDefault="00793AB6" w:rsidP="00793AB6">
      <w:pPr>
        <w:spacing w:after="3" w:line="255" w:lineRule="auto"/>
        <w:ind w:left="1471" w:right="1502" w:hanging="10"/>
        <w:jc w:val="center"/>
        <w:rPr>
          <w:rFonts w:ascii="Arial" w:eastAsia="Arial" w:hAnsi="Arial" w:cs="Arial"/>
          <w:sz w:val="30"/>
        </w:rPr>
      </w:pPr>
      <w:r w:rsidRPr="008A5111">
        <w:rPr>
          <w:rFonts w:asciiTheme="minorHAnsi" w:eastAsia="Arial" w:hAnsiTheme="minorHAnsi" w:cstheme="minorHAnsi"/>
          <w:sz w:val="30"/>
        </w:rPr>
        <w:t>Reedsburg, WI</w:t>
      </w:r>
      <w:r>
        <w:rPr>
          <w:rFonts w:ascii="Arial" w:eastAsia="Arial" w:hAnsi="Arial" w:cs="Arial"/>
          <w:sz w:val="30"/>
        </w:rPr>
        <w:t xml:space="preserve">  </w:t>
      </w:r>
    </w:p>
    <w:p w:rsidR="00793AB6" w:rsidRDefault="00793AB6" w:rsidP="00793AB6">
      <w:pPr>
        <w:spacing w:after="3" w:line="255" w:lineRule="auto"/>
        <w:ind w:left="1471" w:right="1502" w:hanging="10"/>
        <w:jc w:val="center"/>
        <w:rPr>
          <w:rFonts w:ascii="Arial" w:eastAsia="Arial" w:hAnsi="Arial" w:cs="Arial"/>
          <w:sz w:val="30"/>
        </w:rPr>
      </w:pPr>
    </w:p>
    <w:p w:rsidR="00793AB6" w:rsidRDefault="00793AB6" w:rsidP="00793AB6">
      <w:pPr>
        <w:spacing w:after="3" w:line="255" w:lineRule="auto"/>
        <w:ind w:left="1471" w:right="1502" w:hanging="10"/>
        <w:jc w:val="center"/>
        <w:rPr>
          <w:rFonts w:ascii="Arial" w:eastAsia="Arial" w:hAnsi="Arial" w:cs="Arial"/>
          <w:sz w:val="30"/>
        </w:rPr>
      </w:pPr>
    </w:p>
    <w:p w:rsidR="00793AB6" w:rsidRPr="008A5111" w:rsidRDefault="00793AB6" w:rsidP="00793AB6">
      <w:pPr>
        <w:spacing w:after="3" w:line="255" w:lineRule="auto"/>
        <w:ind w:right="1502"/>
        <w:rPr>
          <w:rFonts w:asciiTheme="minorHAnsi" w:eastAsia="Arial" w:hAnsiTheme="minorHAnsi" w:cstheme="minorHAnsi"/>
          <w:b/>
          <w:sz w:val="30"/>
        </w:rPr>
      </w:pPr>
      <w:r w:rsidRPr="008A5111">
        <w:rPr>
          <w:rFonts w:asciiTheme="minorHAnsi" w:eastAsia="Arial" w:hAnsiTheme="minorHAnsi" w:cstheme="minorHAnsi"/>
          <w:b/>
          <w:sz w:val="30"/>
        </w:rPr>
        <w:t>Agenda</w:t>
      </w:r>
    </w:p>
    <w:p w:rsidR="00793AB6" w:rsidRPr="008A5111" w:rsidRDefault="00793AB6" w:rsidP="00793AB6">
      <w:pPr>
        <w:spacing w:after="3" w:line="255" w:lineRule="auto"/>
        <w:ind w:left="1471" w:right="1502" w:hanging="10"/>
        <w:jc w:val="center"/>
        <w:rPr>
          <w:rFonts w:asciiTheme="minorHAnsi" w:eastAsia="Arial" w:hAnsiTheme="minorHAnsi" w:cstheme="minorHAnsi"/>
          <w:sz w:val="30"/>
        </w:rPr>
      </w:pPr>
    </w:p>
    <w:p w:rsidR="00793AB6" w:rsidRPr="008A5111" w:rsidRDefault="00793AB6" w:rsidP="00793AB6">
      <w:pPr>
        <w:spacing w:after="1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b/>
          <w:sz w:val="26"/>
        </w:rPr>
        <w:t>Friday, April 28, 2017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793AB6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>1:00</w:t>
      </w:r>
      <w:r w:rsidRPr="008A5111">
        <w:rPr>
          <w:rFonts w:asciiTheme="minorHAnsi" w:eastAsia="Arial" w:hAnsiTheme="minorHAnsi" w:cstheme="minorHAnsi"/>
          <w:b/>
          <w:sz w:val="24"/>
        </w:rPr>
        <w:t xml:space="preserve"> </w:t>
      </w:r>
      <w:r w:rsidRPr="008A5111">
        <w:rPr>
          <w:rFonts w:asciiTheme="minorHAnsi" w:eastAsia="Arial" w:hAnsiTheme="minorHAnsi" w:cstheme="minorHAnsi"/>
          <w:sz w:val="24"/>
        </w:rPr>
        <w:t xml:space="preserve">PM  </w:t>
      </w:r>
      <w:r w:rsidRPr="008A5111">
        <w:rPr>
          <w:rFonts w:asciiTheme="minorHAnsi" w:eastAsia="Arial" w:hAnsiTheme="minorHAnsi" w:cstheme="minorHAnsi"/>
          <w:b/>
          <w:sz w:val="24"/>
        </w:rPr>
        <w:t>Registration &amp; Refreshments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793AB6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 xml:space="preserve">1:25 PM  </w:t>
      </w:r>
      <w:r w:rsidRPr="008A5111">
        <w:rPr>
          <w:rFonts w:asciiTheme="minorHAnsi" w:eastAsia="Arial" w:hAnsiTheme="minorHAnsi" w:cstheme="minorHAnsi"/>
          <w:b/>
          <w:sz w:val="24"/>
        </w:rPr>
        <w:t xml:space="preserve">Welcome </w:t>
      </w:r>
      <w:r w:rsidRPr="008A5111">
        <w:rPr>
          <w:rFonts w:asciiTheme="minorHAnsi" w:eastAsia="Arial" w:hAnsiTheme="minorHAnsi" w:cstheme="minorHAnsi"/>
          <w:sz w:val="24"/>
        </w:rPr>
        <w:t>by Reedsburg Mayor, David Estes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793AB6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 xml:space="preserve">1:45 PM  </w:t>
      </w:r>
      <w:r w:rsidRPr="008A5111">
        <w:rPr>
          <w:rFonts w:asciiTheme="minorHAnsi" w:eastAsia="Arial" w:hAnsiTheme="minorHAnsi" w:cstheme="minorHAnsi"/>
          <w:b/>
          <w:sz w:val="24"/>
        </w:rPr>
        <w:t>WAHPC Organization and</w:t>
      </w:r>
      <w:r w:rsidRPr="008A5111">
        <w:rPr>
          <w:rFonts w:asciiTheme="minorHAnsi" w:eastAsia="Arial" w:hAnsiTheme="minorHAnsi" w:cstheme="minorHAnsi"/>
          <w:sz w:val="24"/>
        </w:rPr>
        <w:t xml:space="preserve"> </w:t>
      </w:r>
      <w:r w:rsidRPr="008A5111">
        <w:rPr>
          <w:rFonts w:asciiTheme="minorHAnsi" w:eastAsia="Arial" w:hAnsiTheme="minorHAnsi" w:cstheme="minorHAnsi"/>
          <w:b/>
          <w:sz w:val="24"/>
        </w:rPr>
        <w:t>Conference Overview</w:t>
      </w:r>
      <w:r w:rsidR="008A5111">
        <w:rPr>
          <w:rFonts w:asciiTheme="minorHAnsi" w:eastAsia="Arial" w:hAnsiTheme="minorHAnsi" w:cstheme="minorHAnsi"/>
          <w:sz w:val="24"/>
        </w:rPr>
        <w:t xml:space="preserve"> by WAHPC Board </w:t>
      </w:r>
      <w:r w:rsidRPr="008A5111">
        <w:rPr>
          <w:rFonts w:asciiTheme="minorHAnsi" w:eastAsia="Arial" w:hAnsiTheme="minorHAnsi" w:cstheme="minorHAnsi"/>
          <w:sz w:val="24"/>
        </w:rPr>
        <w:t>President, Gene Hackbarth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793AB6" w:rsidP="008A5111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 xml:space="preserve">1:55 PM  </w:t>
      </w:r>
      <w:r w:rsidRPr="008A5111">
        <w:rPr>
          <w:rFonts w:asciiTheme="minorHAnsi" w:eastAsia="Arial" w:hAnsiTheme="minorHAnsi" w:cstheme="minorHAnsi"/>
          <w:b/>
          <w:sz w:val="24"/>
        </w:rPr>
        <w:t xml:space="preserve">Certified Local Government: </w:t>
      </w:r>
      <w:r w:rsidRPr="008A5111">
        <w:rPr>
          <w:rFonts w:asciiTheme="minorHAnsi" w:eastAsia="Arial" w:hAnsiTheme="minorHAnsi" w:cstheme="minorHAnsi"/>
          <w:sz w:val="24"/>
        </w:rPr>
        <w:t>Mee</w:t>
      </w:r>
      <w:r w:rsidR="0005048D" w:rsidRPr="008A5111">
        <w:rPr>
          <w:rFonts w:asciiTheme="minorHAnsi" w:eastAsia="Arial" w:hAnsiTheme="minorHAnsi" w:cstheme="minorHAnsi"/>
          <w:sz w:val="24"/>
        </w:rPr>
        <w:t>ting current State and Federal</w:t>
      </w:r>
      <w:r w:rsidR="008A5111">
        <w:rPr>
          <w:rFonts w:asciiTheme="minorHAnsi" w:hAnsiTheme="minorHAnsi" w:cstheme="minorHAnsi"/>
        </w:rPr>
        <w:t xml:space="preserve"> </w:t>
      </w:r>
      <w:r w:rsidRPr="008A5111">
        <w:rPr>
          <w:rFonts w:asciiTheme="minorHAnsi" w:eastAsia="Arial" w:hAnsiTheme="minorHAnsi" w:cstheme="minorHAnsi"/>
          <w:sz w:val="24"/>
        </w:rPr>
        <w:t>Requirements by Joe De Rose, W</w:t>
      </w:r>
      <w:r w:rsidR="0005048D" w:rsidRPr="008A5111">
        <w:rPr>
          <w:rFonts w:asciiTheme="minorHAnsi" w:eastAsia="Arial" w:hAnsiTheme="minorHAnsi" w:cstheme="minorHAnsi"/>
          <w:sz w:val="24"/>
        </w:rPr>
        <w:t>isconsin Historical Society Survey and Registration Historian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793AB6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 xml:space="preserve">2:30 PM  </w:t>
      </w:r>
      <w:r w:rsidR="0005048D" w:rsidRPr="008A5111">
        <w:rPr>
          <w:rFonts w:asciiTheme="minorHAnsi" w:eastAsia="Arial" w:hAnsiTheme="minorHAnsi" w:cstheme="minorHAnsi"/>
          <w:b/>
          <w:sz w:val="24"/>
        </w:rPr>
        <w:t>Break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793AB6" w:rsidP="00793AB6">
      <w:pPr>
        <w:spacing w:after="4" w:line="251" w:lineRule="auto"/>
        <w:ind w:left="-5" w:right="62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 xml:space="preserve">2:40 PM </w:t>
      </w:r>
      <w:r w:rsidRPr="008A5111">
        <w:rPr>
          <w:rFonts w:asciiTheme="minorHAnsi" w:eastAsia="Arial" w:hAnsiTheme="minorHAnsi" w:cstheme="minorHAnsi"/>
          <w:b/>
          <w:sz w:val="24"/>
        </w:rPr>
        <w:t xml:space="preserve"> Update and Ten Year Goals for</w:t>
      </w:r>
      <w:r w:rsidRPr="008A5111">
        <w:rPr>
          <w:rFonts w:asciiTheme="minorHAnsi" w:eastAsia="Arial" w:hAnsiTheme="minorHAnsi" w:cstheme="minorHAnsi"/>
          <w:sz w:val="24"/>
        </w:rPr>
        <w:t xml:space="preserve"> </w:t>
      </w:r>
      <w:r w:rsidRPr="008A5111">
        <w:rPr>
          <w:rFonts w:asciiTheme="minorHAnsi" w:eastAsia="Arial" w:hAnsiTheme="minorHAnsi" w:cstheme="minorHAnsi"/>
          <w:b/>
          <w:sz w:val="24"/>
        </w:rPr>
        <w:t xml:space="preserve">Wisconsin Historical Society </w:t>
      </w:r>
      <w:r w:rsidR="0005048D" w:rsidRPr="008A5111">
        <w:rPr>
          <w:rFonts w:asciiTheme="minorHAnsi" w:eastAsia="Arial" w:hAnsiTheme="minorHAnsi" w:cstheme="minorHAnsi"/>
          <w:sz w:val="24"/>
        </w:rPr>
        <w:t>by</w:t>
      </w:r>
      <w:r w:rsidR="008A5111">
        <w:rPr>
          <w:rFonts w:asciiTheme="minorHAnsi" w:eastAsia="Arial" w:hAnsiTheme="minorHAnsi" w:cstheme="minorHAnsi"/>
          <w:sz w:val="24"/>
        </w:rPr>
        <w:t xml:space="preserve"> </w:t>
      </w:r>
      <w:proofErr w:type="spellStart"/>
      <w:r w:rsidR="008A5111">
        <w:rPr>
          <w:rFonts w:asciiTheme="minorHAnsi" w:eastAsia="Arial" w:hAnsiTheme="minorHAnsi" w:cstheme="minorHAnsi"/>
          <w:sz w:val="24"/>
        </w:rPr>
        <w:t>Daina</w:t>
      </w:r>
      <w:proofErr w:type="spellEnd"/>
      <w:r w:rsidR="008A5111">
        <w:rPr>
          <w:rFonts w:asciiTheme="minorHAnsi" w:eastAsia="Arial" w:hAnsiTheme="minorHAnsi" w:cstheme="minorHAnsi"/>
          <w:sz w:val="24"/>
        </w:rPr>
        <w:t xml:space="preserve"> </w:t>
      </w:r>
      <w:proofErr w:type="spellStart"/>
      <w:r w:rsidRPr="008A5111">
        <w:rPr>
          <w:rFonts w:asciiTheme="minorHAnsi" w:eastAsia="Arial" w:hAnsiTheme="minorHAnsi" w:cstheme="minorHAnsi"/>
          <w:sz w:val="24"/>
        </w:rPr>
        <w:t>Penkiunas</w:t>
      </w:r>
      <w:proofErr w:type="spellEnd"/>
      <w:r w:rsidRPr="008A5111">
        <w:rPr>
          <w:rFonts w:asciiTheme="minorHAnsi" w:eastAsia="Arial" w:hAnsiTheme="minorHAnsi" w:cstheme="minorHAnsi"/>
          <w:sz w:val="24"/>
        </w:rPr>
        <w:t>, Deputy Stat</w:t>
      </w:r>
      <w:r w:rsidR="0005048D" w:rsidRPr="008A5111">
        <w:rPr>
          <w:rFonts w:asciiTheme="minorHAnsi" w:eastAsia="Arial" w:hAnsiTheme="minorHAnsi" w:cstheme="minorHAnsi"/>
          <w:sz w:val="24"/>
        </w:rPr>
        <w:t>e Historic Preservation Officer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793AB6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 xml:space="preserve">3:00 PM </w:t>
      </w:r>
      <w:r w:rsidRPr="008A5111">
        <w:rPr>
          <w:rFonts w:asciiTheme="minorHAnsi" w:eastAsia="Arial" w:hAnsiTheme="minorHAnsi" w:cstheme="minorHAnsi"/>
          <w:b/>
          <w:sz w:val="24"/>
        </w:rPr>
        <w:t xml:space="preserve">Gorman </w:t>
      </w:r>
      <w:r w:rsidR="0005048D" w:rsidRPr="008A5111">
        <w:rPr>
          <w:rFonts w:asciiTheme="minorHAnsi" w:eastAsia="Arial" w:hAnsiTheme="minorHAnsi" w:cstheme="minorHAnsi"/>
          <w:b/>
          <w:sz w:val="24"/>
        </w:rPr>
        <w:t>and Company -</w:t>
      </w:r>
      <w:r w:rsidRPr="008A5111">
        <w:rPr>
          <w:rFonts w:asciiTheme="minorHAnsi" w:eastAsia="Arial" w:hAnsiTheme="minorHAnsi" w:cstheme="minorHAnsi"/>
          <w:b/>
          <w:sz w:val="24"/>
        </w:rPr>
        <w:t xml:space="preserve"> Historic Tax Cre</w:t>
      </w:r>
      <w:r w:rsidR="0005048D" w:rsidRPr="008A5111">
        <w:rPr>
          <w:rFonts w:asciiTheme="minorHAnsi" w:eastAsia="Arial" w:hAnsiTheme="minorHAnsi" w:cstheme="minorHAnsi"/>
          <w:b/>
          <w:sz w:val="24"/>
        </w:rPr>
        <w:t>dit Projects-An in depth review</w:t>
      </w:r>
      <w:r w:rsidRPr="008A5111">
        <w:rPr>
          <w:rFonts w:asciiTheme="minorHAnsi" w:eastAsia="Arial" w:hAnsiTheme="minorHAnsi" w:cstheme="minorHAnsi"/>
          <w:b/>
          <w:sz w:val="24"/>
        </w:rPr>
        <w:t xml:space="preserve">            </w:t>
      </w:r>
      <w:r w:rsidRPr="008A5111">
        <w:rPr>
          <w:rFonts w:asciiTheme="minorHAnsi" w:eastAsia="Arial" w:hAnsiTheme="minorHAnsi" w:cstheme="minorHAnsi"/>
          <w:sz w:val="24"/>
        </w:rPr>
        <w:t xml:space="preserve">    presented by</w:t>
      </w:r>
      <w:r w:rsidRPr="008A5111">
        <w:rPr>
          <w:rFonts w:asciiTheme="minorHAnsi" w:eastAsia="Arial" w:hAnsiTheme="minorHAnsi" w:cstheme="minorHAnsi"/>
          <w:b/>
          <w:sz w:val="24"/>
        </w:rPr>
        <w:t xml:space="preserve"> </w:t>
      </w:r>
      <w:r w:rsidR="0005048D" w:rsidRPr="008A5111">
        <w:rPr>
          <w:rFonts w:asciiTheme="minorHAnsi" w:eastAsia="Arial" w:hAnsiTheme="minorHAnsi" w:cstheme="minorHAnsi"/>
          <w:sz w:val="24"/>
        </w:rPr>
        <w:t xml:space="preserve">Ted </w:t>
      </w:r>
      <w:proofErr w:type="spellStart"/>
      <w:r w:rsidR="0005048D" w:rsidRPr="008A5111">
        <w:rPr>
          <w:rFonts w:asciiTheme="minorHAnsi" w:eastAsia="Arial" w:hAnsiTheme="minorHAnsi" w:cstheme="minorHAnsi"/>
          <w:sz w:val="24"/>
        </w:rPr>
        <w:t>Matkom</w:t>
      </w:r>
      <w:proofErr w:type="spellEnd"/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0648CF" w:rsidP="0005048D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4"/>
        </w:rPr>
        <w:lastRenderedPageBreak/>
        <w:t xml:space="preserve">3:30 PM </w:t>
      </w:r>
      <w:r w:rsidR="00793AB6" w:rsidRPr="008A5111">
        <w:rPr>
          <w:rFonts w:asciiTheme="minorHAnsi" w:eastAsia="Arial" w:hAnsiTheme="minorHAnsi" w:cstheme="minorHAnsi"/>
          <w:b/>
          <w:sz w:val="24"/>
        </w:rPr>
        <w:t xml:space="preserve">Current Status of Federal Historic Tax Credit Program </w:t>
      </w:r>
      <w:r w:rsidR="0005048D" w:rsidRPr="008A5111">
        <w:rPr>
          <w:rFonts w:asciiTheme="minorHAnsi" w:eastAsia="Arial" w:hAnsiTheme="minorHAnsi" w:cstheme="minorHAnsi"/>
          <w:sz w:val="24"/>
        </w:rPr>
        <w:t xml:space="preserve">by </w:t>
      </w:r>
      <w:r w:rsidR="00793AB6" w:rsidRPr="008A5111">
        <w:rPr>
          <w:rFonts w:asciiTheme="minorHAnsi" w:eastAsia="Arial" w:hAnsiTheme="minorHAnsi" w:cstheme="minorHAnsi"/>
          <w:sz w:val="24"/>
        </w:rPr>
        <w:t>Mary Emery, President-Waukesha Pr</w:t>
      </w:r>
      <w:r w:rsidR="0005048D" w:rsidRPr="008A5111">
        <w:rPr>
          <w:rFonts w:asciiTheme="minorHAnsi" w:eastAsia="Arial" w:hAnsiTheme="minorHAnsi" w:cstheme="minorHAnsi"/>
          <w:sz w:val="24"/>
        </w:rPr>
        <w:t xml:space="preserve">eservation Alliance and WAHPC </w:t>
      </w:r>
      <w:r w:rsidR="00793AB6" w:rsidRPr="008A5111">
        <w:rPr>
          <w:rFonts w:asciiTheme="minorHAnsi" w:eastAsia="Arial" w:hAnsiTheme="minorHAnsi" w:cstheme="minorHAnsi"/>
          <w:sz w:val="24"/>
        </w:rPr>
        <w:t xml:space="preserve">Board Member 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793AB6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 xml:space="preserve">4:00 PM </w:t>
      </w:r>
      <w:r w:rsidR="0005048D" w:rsidRPr="008A5111">
        <w:rPr>
          <w:rFonts w:asciiTheme="minorHAnsi" w:eastAsia="Arial" w:hAnsiTheme="minorHAnsi" w:cstheme="minorHAnsi"/>
          <w:b/>
          <w:sz w:val="24"/>
        </w:rPr>
        <w:t>Break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793AB6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 xml:space="preserve">4:15 PM </w:t>
      </w:r>
      <w:r w:rsidRPr="008A5111">
        <w:rPr>
          <w:rFonts w:asciiTheme="minorHAnsi" w:eastAsia="Arial" w:hAnsiTheme="minorHAnsi" w:cstheme="minorHAnsi"/>
          <w:b/>
          <w:sz w:val="24"/>
        </w:rPr>
        <w:t xml:space="preserve">Annual WAHPC Members Meeting </w:t>
      </w:r>
      <w:r w:rsidR="0005048D" w:rsidRPr="008A5111">
        <w:rPr>
          <w:rFonts w:asciiTheme="minorHAnsi" w:eastAsia="Arial" w:hAnsiTheme="minorHAnsi" w:cstheme="minorHAnsi"/>
          <w:sz w:val="24"/>
        </w:rPr>
        <w:t>Reports from the President and</w:t>
      </w:r>
      <w:r w:rsidR="008A5111">
        <w:rPr>
          <w:rFonts w:asciiTheme="minorHAnsi" w:eastAsia="Arial" w:hAnsiTheme="minorHAnsi" w:cstheme="minorHAnsi"/>
          <w:sz w:val="24"/>
        </w:rPr>
        <w:t xml:space="preserve"> </w:t>
      </w:r>
      <w:r w:rsidRPr="008A5111">
        <w:rPr>
          <w:rFonts w:asciiTheme="minorHAnsi" w:eastAsia="Arial" w:hAnsiTheme="minorHAnsi" w:cstheme="minorHAnsi"/>
          <w:sz w:val="24"/>
        </w:rPr>
        <w:t>Treasurer, plus Election of Directors for 3 year terms!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793AB6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 xml:space="preserve">6:00 PM </w:t>
      </w:r>
      <w:r w:rsidRPr="008A5111">
        <w:rPr>
          <w:rFonts w:asciiTheme="minorHAnsi" w:eastAsia="Arial" w:hAnsiTheme="minorHAnsi" w:cstheme="minorHAnsi"/>
          <w:b/>
          <w:sz w:val="24"/>
        </w:rPr>
        <w:t>Presentation of 2017 WAHPC Historic Pr</w:t>
      </w:r>
      <w:r w:rsidR="0005048D" w:rsidRPr="008A5111">
        <w:rPr>
          <w:rFonts w:asciiTheme="minorHAnsi" w:eastAsia="Arial" w:hAnsiTheme="minorHAnsi" w:cstheme="minorHAnsi"/>
          <w:b/>
          <w:sz w:val="24"/>
        </w:rPr>
        <w:t>eservation Excellence Awards</w:t>
      </w:r>
      <w:r w:rsidR="008E335E">
        <w:rPr>
          <w:rFonts w:asciiTheme="minorHAnsi" w:eastAsia="Arial" w:hAnsiTheme="minorHAnsi" w:cstheme="minorHAnsi"/>
          <w:b/>
          <w:sz w:val="24"/>
        </w:rPr>
        <w:t xml:space="preserve"> </w:t>
      </w:r>
      <w:r w:rsidRPr="008A5111">
        <w:rPr>
          <w:rFonts w:asciiTheme="minorHAnsi" w:eastAsia="Arial" w:hAnsiTheme="minorHAnsi" w:cstheme="minorHAnsi"/>
          <w:sz w:val="24"/>
        </w:rPr>
        <w:t>with cash bar reception at Voyageur Inn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05048D" w:rsidRPr="008A5111" w:rsidRDefault="000648CF" w:rsidP="00423A1D">
      <w:pPr>
        <w:spacing w:after="4" w:line="251" w:lineRule="auto"/>
        <w:ind w:left="-5" w:right="6036" w:hanging="10"/>
        <w:rPr>
          <w:rFonts w:asciiTheme="minorHAnsi" w:eastAsia="Arial" w:hAnsiTheme="minorHAnsi" w:cstheme="minorHAnsi"/>
          <w:sz w:val="50"/>
        </w:rPr>
      </w:pPr>
      <w:r>
        <w:rPr>
          <w:rFonts w:asciiTheme="minorHAnsi" w:eastAsia="Arial" w:hAnsiTheme="minorHAnsi" w:cstheme="minorHAnsi"/>
          <w:sz w:val="24"/>
        </w:rPr>
        <w:t xml:space="preserve">7:00 PM </w:t>
      </w:r>
      <w:r w:rsidR="0005048D" w:rsidRPr="008A5111">
        <w:rPr>
          <w:rFonts w:asciiTheme="minorHAnsi" w:eastAsia="Arial" w:hAnsiTheme="minorHAnsi" w:cstheme="minorHAnsi"/>
          <w:sz w:val="24"/>
        </w:rPr>
        <w:t xml:space="preserve">Dinner on your own. </w:t>
      </w:r>
    </w:p>
    <w:p w:rsidR="0005048D" w:rsidRPr="008A5111" w:rsidRDefault="0005048D" w:rsidP="0005048D">
      <w:pPr>
        <w:spacing w:after="4" w:line="251" w:lineRule="auto"/>
        <w:ind w:left="-5" w:right="6036" w:hanging="10"/>
        <w:rPr>
          <w:rFonts w:asciiTheme="minorHAnsi" w:hAnsiTheme="minorHAnsi" w:cstheme="minorHAnsi"/>
        </w:rPr>
      </w:pPr>
    </w:p>
    <w:p w:rsidR="00793AB6" w:rsidRPr="008A5111" w:rsidRDefault="00793AB6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b/>
          <w:sz w:val="24"/>
        </w:rPr>
        <w:t>S</w:t>
      </w:r>
      <w:r w:rsidR="0005048D" w:rsidRPr="008A5111">
        <w:rPr>
          <w:rFonts w:asciiTheme="minorHAnsi" w:eastAsia="Arial" w:hAnsiTheme="minorHAnsi" w:cstheme="minorHAnsi"/>
          <w:b/>
          <w:sz w:val="24"/>
        </w:rPr>
        <w:t>aturday, April 29, 2017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0648CF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4"/>
        </w:rPr>
        <w:t>8:00 AM</w:t>
      </w:r>
      <w:r w:rsidR="00793AB6" w:rsidRPr="008A5111">
        <w:rPr>
          <w:rFonts w:asciiTheme="minorHAnsi" w:eastAsia="Arial" w:hAnsiTheme="minorHAnsi" w:cstheme="minorHAnsi"/>
          <w:sz w:val="24"/>
        </w:rPr>
        <w:t xml:space="preserve"> </w:t>
      </w:r>
      <w:r w:rsidR="0005048D" w:rsidRPr="008A5111">
        <w:rPr>
          <w:rFonts w:asciiTheme="minorHAnsi" w:eastAsia="Arial" w:hAnsiTheme="minorHAnsi" w:cstheme="minorHAnsi"/>
          <w:b/>
          <w:sz w:val="24"/>
        </w:rPr>
        <w:t>Registration and Refreshments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0648CF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4"/>
        </w:rPr>
        <w:t xml:space="preserve">8:30 AM </w:t>
      </w:r>
      <w:r w:rsidR="00793AB6" w:rsidRPr="008A5111">
        <w:rPr>
          <w:rFonts w:asciiTheme="minorHAnsi" w:eastAsia="Arial" w:hAnsiTheme="minorHAnsi" w:cstheme="minorHAnsi"/>
          <w:b/>
          <w:sz w:val="24"/>
        </w:rPr>
        <w:t xml:space="preserve">Welcome and introduction to Saturday Presentations </w:t>
      </w:r>
      <w:r w:rsidR="0005048D" w:rsidRPr="008A5111">
        <w:rPr>
          <w:rFonts w:asciiTheme="minorHAnsi" w:eastAsia="Arial" w:hAnsiTheme="minorHAnsi" w:cstheme="minorHAnsi"/>
          <w:sz w:val="24"/>
        </w:rPr>
        <w:t xml:space="preserve">by John Angeli, </w:t>
      </w:r>
    </w:p>
    <w:p w:rsidR="00793AB6" w:rsidRPr="008A5111" w:rsidRDefault="00793AB6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>WAHPC Board Member, Retired Director of</w:t>
      </w:r>
      <w:r w:rsidR="0005048D" w:rsidRPr="008A5111">
        <w:rPr>
          <w:rFonts w:asciiTheme="minorHAnsi" w:eastAsia="Arial" w:hAnsiTheme="minorHAnsi" w:cstheme="minorHAnsi"/>
          <w:sz w:val="24"/>
        </w:rPr>
        <w:t xml:space="preserve"> Redevelopment for the City of </w:t>
      </w:r>
      <w:r w:rsidRPr="008A5111">
        <w:rPr>
          <w:rFonts w:asciiTheme="minorHAnsi" w:eastAsia="Arial" w:hAnsiTheme="minorHAnsi" w:cstheme="minorHAnsi"/>
          <w:sz w:val="24"/>
        </w:rPr>
        <w:t>Fond du Lac, and Recipient of the 2012 Histori</w:t>
      </w:r>
      <w:r w:rsidR="0005048D" w:rsidRPr="008A5111">
        <w:rPr>
          <w:rFonts w:asciiTheme="minorHAnsi" w:eastAsia="Arial" w:hAnsiTheme="minorHAnsi" w:cstheme="minorHAnsi"/>
          <w:sz w:val="24"/>
        </w:rPr>
        <w:t>c Preservation Award from the Wisconsin Historical Society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0648CF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4"/>
        </w:rPr>
        <w:t xml:space="preserve">8:40 AM </w:t>
      </w:r>
      <w:r w:rsidR="00793AB6" w:rsidRPr="008A5111">
        <w:rPr>
          <w:rFonts w:asciiTheme="minorHAnsi" w:eastAsia="Arial" w:hAnsiTheme="minorHAnsi" w:cstheme="minorHAnsi"/>
          <w:b/>
          <w:sz w:val="24"/>
        </w:rPr>
        <w:t xml:space="preserve">Warehouse Row Offices presented by Owner </w:t>
      </w:r>
      <w:r w:rsidR="0005048D" w:rsidRPr="008A5111">
        <w:rPr>
          <w:rFonts w:asciiTheme="minorHAnsi" w:eastAsia="Arial" w:hAnsiTheme="minorHAnsi" w:cstheme="minorHAnsi"/>
          <w:sz w:val="24"/>
        </w:rPr>
        <w:t xml:space="preserve">Jan </w:t>
      </w:r>
      <w:proofErr w:type="spellStart"/>
      <w:r w:rsidR="0005048D" w:rsidRPr="008A5111">
        <w:rPr>
          <w:rFonts w:asciiTheme="minorHAnsi" w:eastAsia="Arial" w:hAnsiTheme="minorHAnsi" w:cstheme="minorHAnsi"/>
          <w:sz w:val="24"/>
        </w:rPr>
        <w:t>Aslaksen</w:t>
      </w:r>
      <w:proofErr w:type="spellEnd"/>
      <w:r w:rsidR="0005048D" w:rsidRPr="008A5111">
        <w:rPr>
          <w:rFonts w:asciiTheme="minorHAnsi" w:eastAsia="Arial" w:hAnsiTheme="minorHAnsi" w:cstheme="minorHAnsi"/>
          <w:sz w:val="24"/>
        </w:rPr>
        <w:t>, Award-Winning</w:t>
      </w:r>
      <w:r w:rsidR="00793AB6" w:rsidRPr="008A5111">
        <w:rPr>
          <w:rFonts w:asciiTheme="minorHAnsi" w:eastAsia="Arial" w:hAnsiTheme="minorHAnsi" w:cstheme="minorHAnsi"/>
          <w:sz w:val="24"/>
        </w:rPr>
        <w:t xml:space="preserve"> Historic Tax Credit project and in-depth review of building located in Reedsburg!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793AB6" w:rsidP="00793AB6">
      <w:pPr>
        <w:spacing w:after="4" w:line="251" w:lineRule="auto"/>
        <w:ind w:left="-5" w:right="447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>9:15 AM</w:t>
      </w:r>
      <w:r w:rsidRPr="008A5111">
        <w:rPr>
          <w:rFonts w:asciiTheme="minorHAnsi" w:eastAsia="Arial" w:hAnsiTheme="minorHAnsi" w:cstheme="minorHAnsi"/>
          <w:b/>
          <w:sz w:val="24"/>
        </w:rPr>
        <w:t xml:space="preserve"> </w:t>
      </w:r>
      <w:r w:rsidR="0005048D" w:rsidRPr="008A5111">
        <w:rPr>
          <w:rFonts w:asciiTheme="minorHAnsi" w:eastAsia="Arial" w:hAnsiTheme="minorHAnsi" w:cstheme="minorHAnsi"/>
          <w:b/>
          <w:sz w:val="24"/>
        </w:rPr>
        <w:t xml:space="preserve">Economic Impact Data for Historic Tax Credit Projects in Wisconsin </w:t>
      </w:r>
      <w:r w:rsidR="0005048D" w:rsidRPr="008A5111">
        <w:rPr>
          <w:rFonts w:asciiTheme="minorHAnsi" w:eastAsia="Arial" w:hAnsiTheme="minorHAnsi" w:cstheme="minorHAnsi"/>
          <w:sz w:val="24"/>
        </w:rPr>
        <w:t>presented by a representative of the Wisconsin Trust for Historic Preservation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793AB6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 xml:space="preserve">10:00 AM </w:t>
      </w:r>
      <w:r w:rsidR="0005048D" w:rsidRPr="008A5111">
        <w:rPr>
          <w:rFonts w:asciiTheme="minorHAnsi" w:eastAsia="Arial" w:hAnsiTheme="minorHAnsi" w:cstheme="minorHAnsi"/>
          <w:b/>
          <w:sz w:val="24"/>
        </w:rPr>
        <w:t>Break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793AB6" w:rsidP="0005048D">
      <w:pPr>
        <w:tabs>
          <w:tab w:val="left" w:pos="6645"/>
        </w:tabs>
        <w:spacing w:after="4" w:line="251" w:lineRule="auto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 xml:space="preserve">10:15 AM </w:t>
      </w:r>
      <w:r w:rsidRPr="008A5111">
        <w:rPr>
          <w:rFonts w:asciiTheme="minorHAnsi" w:eastAsia="Arial" w:hAnsiTheme="minorHAnsi" w:cstheme="minorHAnsi"/>
          <w:b/>
          <w:sz w:val="24"/>
        </w:rPr>
        <w:t xml:space="preserve">Roundtable </w:t>
      </w:r>
      <w:r w:rsidR="0005048D" w:rsidRPr="008A5111">
        <w:rPr>
          <w:rFonts w:asciiTheme="minorHAnsi" w:eastAsia="Arial" w:hAnsiTheme="minorHAnsi" w:cstheme="minorHAnsi"/>
          <w:b/>
          <w:sz w:val="24"/>
        </w:rPr>
        <w:t xml:space="preserve">– </w:t>
      </w:r>
      <w:r w:rsidR="0005048D" w:rsidRPr="008A5111">
        <w:rPr>
          <w:rFonts w:asciiTheme="minorHAnsi" w:eastAsia="Arial" w:hAnsiTheme="minorHAnsi" w:cstheme="minorHAnsi"/>
          <w:sz w:val="24"/>
        </w:rPr>
        <w:t>commissions can share their activities for the last year, limit 5 minutes per commission</w:t>
      </w:r>
      <w:r w:rsidR="0005048D" w:rsidRPr="008A5111">
        <w:rPr>
          <w:rFonts w:asciiTheme="minorHAnsi" w:eastAsia="Arial" w:hAnsiTheme="minorHAnsi" w:cstheme="minorHAnsi"/>
          <w:b/>
          <w:sz w:val="24"/>
        </w:rPr>
        <w:tab/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793AB6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 xml:space="preserve">12:00 Noon </w:t>
      </w:r>
      <w:r w:rsidRPr="008A5111">
        <w:rPr>
          <w:rFonts w:asciiTheme="minorHAnsi" w:eastAsia="Arial" w:hAnsiTheme="minorHAnsi" w:cstheme="minorHAnsi"/>
          <w:b/>
          <w:sz w:val="24"/>
        </w:rPr>
        <w:t>Lunch at Voyageur Inn Dining Room!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Pr="008A5111" w:rsidRDefault="00793AB6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 xml:space="preserve">1:00 PM  </w:t>
      </w:r>
      <w:r w:rsidRPr="008A5111">
        <w:rPr>
          <w:rFonts w:asciiTheme="minorHAnsi" w:eastAsia="Arial" w:hAnsiTheme="minorHAnsi" w:cstheme="minorHAnsi"/>
          <w:b/>
          <w:sz w:val="24"/>
        </w:rPr>
        <w:t xml:space="preserve"> Conference Wrap-up!</w:t>
      </w:r>
    </w:p>
    <w:p w:rsidR="00793AB6" w:rsidRPr="008A5111" w:rsidRDefault="00793AB6" w:rsidP="00793AB6">
      <w:pPr>
        <w:spacing w:after="0"/>
        <w:ind w:left="-5" w:hanging="10"/>
        <w:rPr>
          <w:rFonts w:asciiTheme="minorHAnsi" w:hAnsiTheme="minorHAnsi" w:cstheme="minorHAnsi"/>
        </w:rPr>
      </w:pPr>
    </w:p>
    <w:p w:rsidR="00793AB6" w:rsidRDefault="007E6734" w:rsidP="00793AB6">
      <w:pPr>
        <w:spacing w:after="4" w:line="251" w:lineRule="auto"/>
        <w:ind w:left="-5" w:hanging="10"/>
        <w:rPr>
          <w:rFonts w:asciiTheme="minorHAnsi" w:eastAsia="Arial" w:hAnsiTheme="minorHAnsi" w:cstheme="minorHAnsi"/>
          <w:sz w:val="24"/>
        </w:rPr>
      </w:pPr>
      <w:r w:rsidRPr="008A5111">
        <w:rPr>
          <w:rFonts w:asciiTheme="minorHAnsi" w:eastAsia="Arial" w:hAnsiTheme="minorHAnsi" w:cstheme="minorHAnsi"/>
          <w:sz w:val="24"/>
        </w:rPr>
        <w:t xml:space="preserve">1:30 PM </w:t>
      </w:r>
      <w:r w:rsidR="00793AB6" w:rsidRPr="008A5111">
        <w:rPr>
          <w:rFonts w:asciiTheme="minorHAnsi" w:eastAsia="Arial" w:hAnsiTheme="minorHAnsi" w:cstheme="minorHAnsi"/>
          <w:b/>
          <w:sz w:val="24"/>
        </w:rPr>
        <w:t>Historic Reedsburg and Pioneer Log Village</w:t>
      </w:r>
      <w:r w:rsidRPr="008A5111">
        <w:rPr>
          <w:rFonts w:asciiTheme="minorHAnsi" w:eastAsia="Arial" w:hAnsiTheme="minorHAnsi" w:cstheme="minorHAnsi"/>
          <w:b/>
          <w:sz w:val="24"/>
        </w:rPr>
        <w:t>-</w:t>
      </w:r>
      <w:r w:rsidR="00793AB6" w:rsidRPr="008A5111">
        <w:rPr>
          <w:rFonts w:asciiTheme="minorHAnsi" w:eastAsia="Arial" w:hAnsiTheme="minorHAnsi" w:cstheme="minorHAnsi"/>
          <w:b/>
          <w:sz w:val="24"/>
        </w:rPr>
        <w:t xml:space="preserve"> </w:t>
      </w:r>
      <w:proofErr w:type="spellStart"/>
      <w:r w:rsidR="00793AB6" w:rsidRPr="008A5111">
        <w:rPr>
          <w:rFonts w:asciiTheme="minorHAnsi" w:eastAsia="Arial" w:hAnsiTheme="minorHAnsi" w:cstheme="minorHAnsi"/>
          <w:b/>
          <w:sz w:val="24"/>
        </w:rPr>
        <w:t>Powerpoint</w:t>
      </w:r>
      <w:proofErr w:type="spellEnd"/>
      <w:r w:rsidR="00793AB6" w:rsidRPr="008A5111">
        <w:rPr>
          <w:rFonts w:asciiTheme="minorHAnsi" w:eastAsia="Arial" w:hAnsiTheme="minorHAnsi" w:cstheme="minorHAnsi"/>
          <w:b/>
          <w:sz w:val="24"/>
        </w:rPr>
        <w:t xml:space="preserve"> Tour </w:t>
      </w:r>
      <w:r w:rsidRPr="008A5111">
        <w:rPr>
          <w:rFonts w:asciiTheme="minorHAnsi" w:eastAsia="Arial" w:hAnsiTheme="minorHAnsi" w:cstheme="minorHAnsi"/>
          <w:sz w:val="24"/>
        </w:rPr>
        <w:t>presented</w:t>
      </w:r>
      <w:r w:rsidR="00793AB6" w:rsidRPr="008A5111">
        <w:rPr>
          <w:rFonts w:asciiTheme="minorHAnsi" w:eastAsia="Arial" w:hAnsiTheme="minorHAnsi" w:cstheme="minorHAnsi"/>
          <w:sz w:val="24"/>
        </w:rPr>
        <w:t xml:space="preserve"> by Jason Schulte</w:t>
      </w:r>
      <w:r w:rsidRPr="008A5111">
        <w:rPr>
          <w:rFonts w:asciiTheme="minorHAnsi" w:eastAsia="Arial" w:hAnsiTheme="minorHAnsi" w:cstheme="minorHAnsi"/>
          <w:sz w:val="24"/>
        </w:rPr>
        <w:t>, chairman of the Reedsburg Historic Preservation Commission,</w:t>
      </w:r>
      <w:r w:rsidR="00793AB6" w:rsidRPr="008A5111">
        <w:rPr>
          <w:rFonts w:asciiTheme="minorHAnsi" w:eastAsia="Arial" w:hAnsiTheme="minorHAnsi" w:cstheme="minorHAnsi"/>
          <w:sz w:val="24"/>
        </w:rPr>
        <w:t xml:space="preserve"> at The Voyageur Inn</w:t>
      </w:r>
    </w:p>
    <w:p w:rsidR="00423A1D" w:rsidRPr="008A5111" w:rsidRDefault="00423A1D" w:rsidP="00793AB6">
      <w:pPr>
        <w:spacing w:after="4" w:line="251" w:lineRule="auto"/>
        <w:ind w:left="-5" w:hanging="10"/>
        <w:rPr>
          <w:rFonts w:asciiTheme="minorHAnsi" w:hAnsiTheme="minorHAnsi" w:cstheme="minorHAnsi"/>
        </w:rPr>
      </w:pPr>
    </w:p>
    <w:p w:rsidR="00793AB6" w:rsidRPr="00423A1D" w:rsidRDefault="007E6734" w:rsidP="00423A1D">
      <w:pPr>
        <w:spacing w:after="0"/>
        <w:rPr>
          <w:rFonts w:asciiTheme="minorHAnsi" w:hAnsiTheme="minorHAnsi" w:cstheme="minorHAnsi"/>
        </w:rPr>
      </w:pPr>
      <w:r w:rsidRPr="008A5111">
        <w:rPr>
          <w:rFonts w:asciiTheme="minorHAnsi" w:eastAsia="Arial" w:hAnsiTheme="minorHAnsi" w:cstheme="minorHAnsi"/>
          <w:sz w:val="24"/>
        </w:rPr>
        <w:t xml:space="preserve">2:30 PM </w:t>
      </w:r>
      <w:r w:rsidRPr="008A5111">
        <w:rPr>
          <w:rFonts w:asciiTheme="minorHAnsi" w:eastAsia="Arial" w:hAnsiTheme="minorHAnsi" w:cstheme="minorHAnsi"/>
          <w:b/>
          <w:sz w:val="24"/>
        </w:rPr>
        <w:t>D</w:t>
      </w:r>
      <w:r w:rsidR="00793AB6" w:rsidRPr="008A5111">
        <w:rPr>
          <w:rFonts w:asciiTheme="minorHAnsi" w:eastAsia="Arial" w:hAnsiTheme="minorHAnsi" w:cstheme="minorHAnsi"/>
          <w:b/>
          <w:sz w:val="24"/>
        </w:rPr>
        <w:t>owntown Reedsburg Tour-</w:t>
      </w:r>
      <w:r w:rsidR="00793AB6" w:rsidRPr="008A5111">
        <w:rPr>
          <w:rFonts w:asciiTheme="minorHAnsi" w:eastAsia="Arial" w:hAnsiTheme="minorHAnsi" w:cstheme="minorHAnsi"/>
          <w:sz w:val="24"/>
        </w:rPr>
        <w:t>Warehouse Ro</w:t>
      </w:r>
      <w:r w:rsidRPr="008A5111">
        <w:rPr>
          <w:rFonts w:asciiTheme="minorHAnsi" w:eastAsia="Arial" w:hAnsiTheme="minorHAnsi" w:cstheme="minorHAnsi"/>
          <w:sz w:val="24"/>
        </w:rPr>
        <w:t>w and RR Depot (tour guides on</w:t>
      </w:r>
      <w:r w:rsidR="00793AB6" w:rsidRPr="008A5111">
        <w:rPr>
          <w:rFonts w:asciiTheme="minorHAnsi" w:eastAsia="Arial" w:hAnsiTheme="minorHAnsi" w:cstheme="minorHAnsi"/>
          <w:sz w:val="24"/>
        </w:rPr>
        <w:t xml:space="preserve">                site-no fee)</w:t>
      </w:r>
    </w:p>
    <w:p w:rsidR="007E6734" w:rsidRDefault="007E6734" w:rsidP="00793AB6">
      <w:pPr>
        <w:spacing w:after="4" w:line="251" w:lineRule="auto"/>
        <w:ind w:left="-5" w:hanging="10"/>
        <w:rPr>
          <w:rFonts w:ascii="Arial" w:eastAsia="Arial" w:hAnsi="Arial" w:cs="Arial"/>
          <w:sz w:val="24"/>
        </w:rPr>
      </w:pPr>
    </w:p>
    <w:p w:rsidR="007E6734" w:rsidRDefault="007E6734" w:rsidP="00793AB6">
      <w:pPr>
        <w:spacing w:after="4" w:line="251" w:lineRule="auto"/>
        <w:ind w:left="-5" w:hanging="10"/>
        <w:rPr>
          <w:rFonts w:ascii="Arial" w:eastAsia="Arial" w:hAnsi="Arial" w:cs="Arial"/>
          <w:sz w:val="24"/>
        </w:rPr>
      </w:pPr>
    </w:p>
    <w:p w:rsidR="00423A1D" w:rsidRDefault="00423A1D" w:rsidP="00423A1D">
      <w:pPr>
        <w:spacing w:after="4" w:line="252" w:lineRule="auto"/>
        <w:ind w:left="672" w:hanging="1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Wisconsin Association of Historic Preservation Commissions</w:t>
      </w:r>
    </w:p>
    <w:p w:rsidR="00423A1D" w:rsidRPr="008A5111" w:rsidRDefault="00423A1D" w:rsidP="00423A1D">
      <w:pPr>
        <w:spacing w:after="4" w:line="252" w:lineRule="auto"/>
        <w:ind w:left="672" w:hanging="1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A5111">
        <w:rPr>
          <w:rFonts w:asciiTheme="minorHAnsi" w:hAnsiTheme="minorHAnsi" w:cstheme="minorHAnsi"/>
          <w:b/>
          <w:sz w:val="40"/>
          <w:szCs w:val="40"/>
        </w:rPr>
        <w:t>2017 Conference</w:t>
      </w:r>
    </w:p>
    <w:p w:rsidR="00423A1D" w:rsidRDefault="00423A1D" w:rsidP="007E6734">
      <w:pPr>
        <w:pStyle w:val="BodyA"/>
        <w:jc w:val="center"/>
      </w:pPr>
    </w:p>
    <w:p w:rsidR="007E6734" w:rsidRDefault="007E6734" w:rsidP="00793AB6">
      <w:pPr>
        <w:spacing w:after="4" w:line="251" w:lineRule="auto"/>
        <w:ind w:left="-5" w:hanging="10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7E6734" w:rsidRDefault="007E6734" w:rsidP="00793AB6">
      <w:pPr>
        <w:spacing w:after="4" w:line="251" w:lineRule="auto"/>
        <w:ind w:left="-5" w:hanging="10"/>
        <w:rPr>
          <w:rFonts w:ascii="Arial" w:eastAsia="Arial" w:hAnsi="Arial" w:cs="Arial"/>
          <w:sz w:val="24"/>
        </w:rPr>
      </w:pPr>
    </w:p>
    <w:p w:rsidR="007E6734" w:rsidRDefault="007E6734" w:rsidP="007E6734">
      <w:pPr>
        <w:pStyle w:val="BodyA"/>
        <w:jc w:val="center"/>
        <w:rPr>
          <w:b/>
          <w:bCs/>
        </w:rPr>
      </w:pPr>
    </w:p>
    <w:p w:rsidR="007E6734" w:rsidRDefault="007E6734" w:rsidP="007E6734">
      <w:pPr>
        <w:pStyle w:val="BodyA"/>
        <w:jc w:val="center"/>
        <w:rPr>
          <w:b/>
          <w:bCs/>
        </w:rPr>
      </w:pPr>
      <w:r>
        <w:rPr>
          <w:b/>
          <w:bCs/>
        </w:rPr>
        <w:t>REGISTRATION FORM</w:t>
      </w:r>
    </w:p>
    <w:p w:rsidR="00423A1D" w:rsidRDefault="00423A1D" w:rsidP="007E6734">
      <w:pPr>
        <w:pStyle w:val="BodyA"/>
        <w:jc w:val="center"/>
        <w:rPr>
          <w:b/>
          <w:bCs/>
        </w:rPr>
      </w:pPr>
    </w:p>
    <w:p w:rsidR="00423A1D" w:rsidRDefault="00423A1D" w:rsidP="00423A1D">
      <w:pPr>
        <w:pStyle w:val="BodyA"/>
        <w:jc w:val="center"/>
      </w:pPr>
      <w:r>
        <w:t>Voyageur Inn &amp; Conference Center</w:t>
      </w:r>
    </w:p>
    <w:p w:rsidR="00423A1D" w:rsidRDefault="00423A1D" w:rsidP="00423A1D">
      <w:pPr>
        <w:pStyle w:val="BodyA"/>
        <w:jc w:val="center"/>
      </w:pPr>
      <w:r>
        <w:t>200 Viking Drive</w:t>
      </w:r>
    </w:p>
    <w:p w:rsidR="00423A1D" w:rsidRDefault="00423A1D" w:rsidP="00423A1D">
      <w:pPr>
        <w:pStyle w:val="BodyA"/>
        <w:jc w:val="center"/>
      </w:pPr>
      <w:r>
        <w:t>Reedsburg, WI  53959</w:t>
      </w:r>
    </w:p>
    <w:p w:rsidR="00423A1D" w:rsidRDefault="00423A1D" w:rsidP="00423A1D">
      <w:pPr>
        <w:pStyle w:val="BodyA"/>
        <w:jc w:val="center"/>
      </w:pPr>
      <w:r>
        <w:t>PH: (608)524-6431</w:t>
      </w:r>
    </w:p>
    <w:p w:rsidR="00423A1D" w:rsidRDefault="00423A1D" w:rsidP="00423A1D">
      <w:pPr>
        <w:pStyle w:val="BodyA"/>
        <w:jc w:val="center"/>
      </w:pPr>
      <w:r>
        <w:t>Special Room Rate Deadline: April 13, 2017</w:t>
      </w:r>
    </w:p>
    <w:p w:rsidR="007E6734" w:rsidRDefault="007E6734" w:rsidP="007E6734">
      <w:pPr>
        <w:pStyle w:val="BodyA"/>
        <w:jc w:val="center"/>
        <w:rPr>
          <w:b/>
          <w:bCs/>
        </w:rPr>
      </w:pPr>
    </w:p>
    <w:p w:rsidR="007E6734" w:rsidRDefault="007E6734" w:rsidP="007E6734">
      <w:pPr>
        <w:pStyle w:val="BodyA"/>
        <w:jc w:val="center"/>
        <w:rPr>
          <w:b/>
          <w:bCs/>
        </w:rPr>
      </w:pPr>
    </w:p>
    <w:p w:rsidR="007E6734" w:rsidRDefault="007E6734" w:rsidP="007E6734">
      <w:pPr>
        <w:pStyle w:val="BodyA"/>
        <w:jc w:val="center"/>
        <w:rPr>
          <w:b/>
          <w:bCs/>
        </w:rPr>
      </w:pPr>
    </w:p>
    <w:p w:rsidR="007E6734" w:rsidRDefault="007E6734" w:rsidP="007E6734">
      <w:pPr>
        <w:pStyle w:val="BodyA"/>
        <w:jc w:val="center"/>
        <w:rPr>
          <w:b/>
          <w:bCs/>
        </w:rPr>
      </w:pPr>
    </w:p>
    <w:p w:rsidR="007E6734" w:rsidRDefault="007E6734" w:rsidP="007E6734">
      <w:pPr>
        <w:pStyle w:val="BodyA"/>
        <w:rPr>
          <w:b/>
          <w:bCs/>
        </w:rPr>
      </w:pPr>
    </w:p>
    <w:p w:rsidR="007E6734" w:rsidRDefault="007E6734" w:rsidP="007E6734">
      <w:pPr>
        <w:pStyle w:val="BodyA"/>
        <w:rPr>
          <w:b/>
          <w:bCs/>
        </w:rPr>
      </w:pPr>
      <w:r>
        <w:rPr>
          <w:b/>
          <w:bCs/>
        </w:rPr>
        <w:t xml:space="preserve">_________________________________________________________________________ </w:t>
      </w:r>
    </w:p>
    <w:p w:rsidR="007E6734" w:rsidRDefault="007E6734" w:rsidP="007E6734">
      <w:pPr>
        <w:pStyle w:val="BodyA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HPC/Organization</w:t>
      </w:r>
    </w:p>
    <w:p w:rsidR="007E6734" w:rsidRDefault="007E6734" w:rsidP="007E6734">
      <w:pPr>
        <w:pStyle w:val="BodyA"/>
      </w:pPr>
    </w:p>
    <w:p w:rsidR="007E6734" w:rsidRDefault="007E6734" w:rsidP="007E6734">
      <w:pPr>
        <w:pStyle w:val="BodyA"/>
      </w:pPr>
    </w:p>
    <w:p w:rsidR="007E6734" w:rsidRDefault="007E6734" w:rsidP="007E6734">
      <w:pPr>
        <w:pStyle w:val="BodyA"/>
      </w:pPr>
      <w:r>
        <w:t>_________________________________________________________________________</w:t>
      </w:r>
    </w:p>
    <w:p w:rsidR="007E6734" w:rsidRDefault="007E6734" w:rsidP="007E6734">
      <w:pPr>
        <w:pStyle w:val="BodyA"/>
      </w:pPr>
      <w:r>
        <w:t xml:space="preserve">Address 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:rsidR="007E6734" w:rsidRDefault="007E6734" w:rsidP="007E6734">
      <w:pPr>
        <w:pStyle w:val="BodyA"/>
      </w:pPr>
    </w:p>
    <w:p w:rsidR="007E6734" w:rsidRDefault="007E6734" w:rsidP="007E6734">
      <w:pPr>
        <w:pStyle w:val="BodyA"/>
      </w:pPr>
      <w:r>
        <w:t>_________________________________________________________________________</w:t>
      </w:r>
    </w:p>
    <w:p w:rsidR="007E6734" w:rsidRDefault="007E6734" w:rsidP="007E6734">
      <w:pPr>
        <w:pStyle w:val="BodyA"/>
      </w:pPr>
      <w:r>
        <w:t>Phone</w:t>
      </w:r>
      <w:r>
        <w:tab/>
      </w:r>
      <w:r>
        <w:tab/>
      </w:r>
      <w:r>
        <w:tab/>
      </w:r>
      <w:r>
        <w:tab/>
        <w:t>Email</w:t>
      </w:r>
    </w:p>
    <w:p w:rsidR="007E6734" w:rsidRDefault="007E6734" w:rsidP="007E6734">
      <w:pPr>
        <w:pStyle w:val="BodyA"/>
      </w:pPr>
    </w:p>
    <w:p w:rsidR="007E6734" w:rsidRDefault="007E6734" w:rsidP="007E6734">
      <w:pPr>
        <w:pStyle w:val="BodyA"/>
        <w:rPr>
          <w:b/>
          <w:bCs/>
        </w:rPr>
      </w:pPr>
      <w:r>
        <w:rPr>
          <w:b/>
          <w:bCs/>
        </w:rPr>
        <w:t xml:space="preserve">Conference Registration Fee: </w:t>
      </w:r>
    </w:p>
    <w:p w:rsidR="007E6734" w:rsidRPr="007E6734" w:rsidRDefault="00423A1D" w:rsidP="007E6734">
      <w:pPr>
        <w:pStyle w:val="BodyA"/>
        <w:rPr>
          <w:bCs/>
        </w:rPr>
      </w:pPr>
      <w:sdt>
        <w:sdtPr>
          <w:rPr>
            <w:bCs/>
          </w:rPr>
          <w:id w:val="114092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73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E6734" w:rsidRPr="007E6734">
        <w:rPr>
          <w:bCs/>
        </w:rPr>
        <w:t>$50.00 per person for 1 or 2 days</w:t>
      </w:r>
    </w:p>
    <w:p w:rsidR="007E6734" w:rsidRDefault="00423A1D" w:rsidP="007E6734">
      <w:pPr>
        <w:pStyle w:val="BodyA"/>
      </w:pPr>
      <w:sdt>
        <w:sdtPr>
          <w:id w:val="-72630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11">
            <w:rPr>
              <w:rFonts w:ascii="MS Gothic" w:eastAsia="MS Gothic" w:hAnsi="MS Gothic" w:hint="eastAsia"/>
            </w:rPr>
            <w:t>☐</w:t>
          </w:r>
        </w:sdtContent>
      </w:sdt>
      <w:r w:rsidR="007E6734">
        <w:t xml:space="preserve">$60 for non-members </w:t>
      </w:r>
    </w:p>
    <w:p w:rsidR="007E6734" w:rsidRDefault="00423A1D" w:rsidP="007E6734">
      <w:pPr>
        <w:pStyle w:val="BodyA"/>
        <w:rPr>
          <w:b/>
          <w:bCs/>
        </w:rPr>
      </w:pPr>
      <w:sdt>
        <w:sdtPr>
          <w:id w:val="-152716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11">
            <w:rPr>
              <w:rFonts w:ascii="MS Gothic" w:eastAsia="MS Gothic" w:hAnsi="MS Gothic" w:hint="eastAsia"/>
            </w:rPr>
            <w:t>☐</w:t>
          </w:r>
        </w:sdtContent>
      </w:sdt>
      <w:r w:rsidR="007E6734">
        <w:t>$10 addition for late or on-site registrations</w:t>
      </w:r>
    </w:p>
    <w:p w:rsidR="007E6734" w:rsidRDefault="007E6734" w:rsidP="007E6734">
      <w:pPr>
        <w:pStyle w:val="BodyA"/>
        <w:rPr>
          <w:b/>
          <w:bCs/>
        </w:rPr>
      </w:pPr>
    </w:p>
    <w:p w:rsidR="007E6734" w:rsidRDefault="007E6734" w:rsidP="007E6734">
      <w:pPr>
        <w:pStyle w:val="BodyA"/>
      </w:pPr>
      <w:r>
        <w:t>(Please Check) I will attend ____Friday   ____Saturday</w:t>
      </w:r>
    </w:p>
    <w:p w:rsidR="007E6734" w:rsidRDefault="007E6734" w:rsidP="007E6734">
      <w:pPr>
        <w:pStyle w:val="BodyA"/>
      </w:pPr>
    </w:p>
    <w:p w:rsidR="007E6734" w:rsidRDefault="007E6734" w:rsidP="007E6734">
      <w:pPr>
        <w:pStyle w:val="BodyA"/>
        <w:rPr>
          <w:b/>
          <w:bCs/>
        </w:rPr>
      </w:pPr>
      <w:r>
        <w:t>Make Checks Payable To:</w:t>
      </w:r>
      <w:r>
        <w:rPr>
          <w:b/>
          <w:bCs/>
        </w:rPr>
        <w:t xml:space="preserve"> WAHPC</w:t>
      </w:r>
    </w:p>
    <w:p w:rsidR="007E6734" w:rsidRDefault="007E6734" w:rsidP="007E6734">
      <w:pPr>
        <w:pStyle w:val="BodyA"/>
        <w:rPr>
          <w:b/>
          <w:bCs/>
        </w:rPr>
      </w:pPr>
    </w:p>
    <w:p w:rsidR="007E6734" w:rsidRDefault="007E6734" w:rsidP="007E6734">
      <w:pPr>
        <w:pStyle w:val="BodyA"/>
        <w:rPr>
          <w:b/>
          <w:bCs/>
        </w:rPr>
      </w:pPr>
      <w:r>
        <w:rPr>
          <w:b/>
          <w:bCs/>
        </w:rPr>
        <w:t>Send Completed Registration Form and Check By April 20, 2017 To:</w:t>
      </w:r>
    </w:p>
    <w:p w:rsidR="007E6734" w:rsidRDefault="007E6734" w:rsidP="007E6734">
      <w:pPr>
        <w:pStyle w:val="BodyA"/>
        <w:rPr>
          <w:b/>
          <w:bCs/>
        </w:rPr>
      </w:pPr>
      <w:r>
        <w:rPr>
          <w:b/>
          <w:bCs/>
        </w:rPr>
        <w:t>WAHPC</w:t>
      </w:r>
    </w:p>
    <w:p w:rsidR="007E6734" w:rsidRDefault="007E6734" w:rsidP="007E6734">
      <w:pPr>
        <w:pStyle w:val="BodyA"/>
        <w:rPr>
          <w:b/>
          <w:bCs/>
        </w:rPr>
      </w:pPr>
      <w:r>
        <w:rPr>
          <w:b/>
          <w:bCs/>
        </w:rPr>
        <w:t>P.O. Box 166</w:t>
      </w:r>
    </w:p>
    <w:p w:rsidR="00793AB6" w:rsidRDefault="007E6734" w:rsidP="007E6734">
      <w:pPr>
        <w:pStyle w:val="BodyA"/>
      </w:pPr>
      <w:r>
        <w:rPr>
          <w:b/>
          <w:bCs/>
        </w:rPr>
        <w:t>Winneconne, WI  54986</w:t>
      </w:r>
      <w:r>
        <w:rPr>
          <w:b/>
          <w:bCs/>
        </w:rPr>
        <w:br/>
      </w:r>
    </w:p>
    <w:p w:rsidR="00DF466F" w:rsidRDefault="00423A1D"/>
    <w:sectPr w:rsidR="00DF466F" w:rsidSect="0079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B6"/>
    <w:rsid w:val="0005048D"/>
    <w:rsid w:val="000648CF"/>
    <w:rsid w:val="000B192E"/>
    <w:rsid w:val="001B335E"/>
    <w:rsid w:val="00423A1D"/>
    <w:rsid w:val="004351A4"/>
    <w:rsid w:val="006312C0"/>
    <w:rsid w:val="00793AB6"/>
    <w:rsid w:val="007E6734"/>
    <w:rsid w:val="007F4EBA"/>
    <w:rsid w:val="008A5111"/>
    <w:rsid w:val="008E335E"/>
    <w:rsid w:val="00E074F8"/>
    <w:rsid w:val="00E2031A"/>
    <w:rsid w:val="00F6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8477"/>
  <w15:chartTrackingRefBased/>
  <w15:docId w15:val="{1205542E-070B-44D1-AB7C-A397F9BD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3AB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E67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Grace</dc:creator>
  <cp:keywords/>
  <dc:description/>
  <cp:lastModifiedBy>Kathleen Grace</cp:lastModifiedBy>
  <cp:revision>6</cp:revision>
  <dcterms:created xsi:type="dcterms:W3CDTF">2017-02-20T19:45:00Z</dcterms:created>
  <dcterms:modified xsi:type="dcterms:W3CDTF">2017-03-01T00:57:00Z</dcterms:modified>
</cp:coreProperties>
</file>